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14460C" w:rsidRPr="0014460C" w:rsidP="0014460C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14460C">
        <w:rPr>
          <w:rFonts w:ascii="黑体" w:eastAsia="黑体" w:hAnsi="黑体" w:hint="eastAsia"/>
          <w:sz w:val="32"/>
          <w:szCs w:val="32"/>
        </w:rPr>
        <w:t>附件</w:t>
      </w:r>
    </w:p>
    <w:p w:rsidR="0014460C" w:rsidP="0014460C">
      <w:pPr>
        <w:spacing w:line="72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 w:rsidRPr="0014460C">
        <w:rPr>
          <w:rFonts w:ascii="方正小标宋简体" w:eastAsia="方正小标宋简体" w:hint="eastAsia"/>
          <w:sz w:val="44"/>
          <w:szCs w:val="36"/>
        </w:rPr>
        <w:t>内蒙古自治区气象局</w:t>
      </w:r>
    </w:p>
    <w:p w:rsidR="005F728F" w:rsidRPr="0014460C" w:rsidP="0014460C">
      <w:pPr>
        <w:spacing w:line="720" w:lineRule="exact"/>
        <w:jc w:val="center"/>
        <w:rPr>
          <w:rFonts w:ascii="方正小标宋简体" w:eastAsia="方正小标宋简体"/>
          <w:sz w:val="44"/>
          <w:szCs w:val="36"/>
        </w:rPr>
      </w:pPr>
      <w:r w:rsidRPr="0014460C">
        <w:rPr>
          <w:rFonts w:ascii="方正小标宋简体" w:eastAsia="方正小标宋简体" w:hint="eastAsia"/>
          <w:sz w:val="44"/>
          <w:szCs w:val="36"/>
        </w:rPr>
        <w:t>2021年</w:t>
      </w:r>
      <w:r w:rsidRPr="0014460C">
        <w:rPr>
          <w:rFonts w:ascii="方正小标宋简体" w:eastAsia="方正小标宋简体" w:hint="eastAsia"/>
          <w:sz w:val="44"/>
          <w:szCs w:val="36"/>
        </w:rPr>
        <w:t>气象信息化工作要点</w:t>
      </w:r>
    </w:p>
    <w:p w:rsidR="005F728F" w:rsidRPr="006C0148" w:rsidP="0014460C">
      <w:pPr>
        <w:spacing w:line="560" w:lineRule="exact"/>
        <w:ind w:firstLine="400" w:firstLineChars="200"/>
        <w:pPrChange w:id="0" w:author="机关打字室(排版)" w:date="2021-06-17T10:16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</w:p>
    <w:p w:rsidR="005F728F" w:rsidRPr="006C0148" w:rsidP="0014460C">
      <w:pPr>
        <w:spacing w:line="560" w:lineRule="exact"/>
        <w:ind w:firstLine="400" w:firstLineChars="200"/>
        <w:pPrChange w:id="1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仿宋_GB2312" w:eastAsia="仿宋_GB2312" w:hint="eastAsia"/>
          <w:sz w:val="32"/>
          <w:szCs w:val="32"/>
        </w:rPr>
        <w:t>为了全面贯彻习近平总书记对气象工作的重要指示精神，落实2021年全国全区气象局长会议、全国推进气象信息化工作会议工作部署，推进</w:t>
      </w:r>
      <w:r w:rsidRPr="006C0148" w:rsidR="003E33E0">
        <w:rPr>
          <w:rFonts w:ascii="仿宋_GB2312" w:eastAsia="仿宋_GB2312" w:hint="eastAsia"/>
          <w:sz w:val="32"/>
          <w:szCs w:val="32"/>
        </w:rPr>
        <w:t>深入</w:t>
      </w:r>
      <w:r w:rsidRPr="006C0148">
        <w:rPr>
          <w:rFonts w:ascii="仿宋_GB2312" w:eastAsia="仿宋_GB2312" w:hint="eastAsia"/>
          <w:sz w:val="32"/>
          <w:szCs w:val="32"/>
        </w:rPr>
        <w:t>落实气象业务技术体制重点改革意见，</w:t>
      </w:r>
      <w:r w:rsidRPr="006C0148" w:rsidR="00072995">
        <w:rPr>
          <w:rFonts w:ascii="仿宋_GB2312" w:eastAsia="仿宋_GB2312" w:hint="eastAsia"/>
          <w:sz w:val="32"/>
          <w:szCs w:val="32"/>
        </w:rPr>
        <w:t>强化对气象信息化工作的统筹谋划、集约管理和合力推进，全面提升我区气象信息化水平，</w:t>
      </w:r>
      <w:r w:rsidRPr="006C0148">
        <w:rPr>
          <w:rFonts w:ascii="仿宋_GB2312" w:eastAsia="仿宋_GB2312" w:hint="eastAsia"/>
          <w:sz w:val="32"/>
          <w:szCs w:val="32"/>
        </w:rPr>
        <w:t>依据中国气象局《202</w:t>
      </w:r>
      <w:r w:rsidRPr="006C0148" w:rsidR="002F6565">
        <w:rPr>
          <w:rFonts w:ascii="仿宋_GB2312" w:eastAsia="仿宋_GB2312" w:hint="eastAsia"/>
          <w:sz w:val="32"/>
          <w:szCs w:val="32"/>
        </w:rPr>
        <w:t>1</w:t>
      </w:r>
      <w:r w:rsidRPr="006C0148" w:rsidR="006C28E6">
        <w:rPr>
          <w:rFonts w:ascii="仿宋_GB2312" w:eastAsia="仿宋_GB2312" w:hint="eastAsia"/>
          <w:sz w:val="32"/>
          <w:szCs w:val="32"/>
        </w:rPr>
        <w:t>年气象信息化工作要点》有关任务和要求，</w:t>
      </w:r>
      <w:r w:rsidRPr="006C0148" w:rsidR="00072995">
        <w:rPr>
          <w:rFonts w:ascii="仿宋_GB2312" w:eastAsia="仿宋_GB2312" w:hint="eastAsia"/>
          <w:sz w:val="32"/>
          <w:szCs w:val="32"/>
        </w:rPr>
        <w:t>结合我区实际，</w:t>
      </w:r>
      <w:r w:rsidRPr="006C0148">
        <w:rPr>
          <w:rFonts w:ascii="仿宋_GB2312" w:eastAsia="仿宋_GB2312" w:hint="eastAsia"/>
          <w:sz w:val="32"/>
          <w:szCs w:val="32"/>
        </w:rPr>
        <w:t>制定本工作</w:t>
      </w:r>
      <w:r w:rsidRPr="006C0148" w:rsidR="002F6565">
        <w:rPr>
          <w:rFonts w:ascii="仿宋_GB2312" w:eastAsia="仿宋_GB2312" w:hint="eastAsia"/>
          <w:sz w:val="32"/>
          <w:szCs w:val="32"/>
        </w:rPr>
        <w:t>要点</w:t>
      </w:r>
      <w:r w:rsidRPr="006C0148">
        <w:rPr>
          <w:rFonts w:ascii="仿宋_GB2312" w:eastAsia="仿宋_GB2312" w:hint="eastAsia"/>
          <w:sz w:val="32"/>
          <w:szCs w:val="32"/>
        </w:rPr>
        <w:t>。</w:t>
      </w:r>
    </w:p>
    <w:p w:rsidR="005F728F" w:rsidRPr="006C0148" w:rsidP="0014460C">
      <w:pPr>
        <w:spacing w:line="560" w:lineRule="exact"/>
        <w:ind w:firstLine="400" w:firstLineChars="200"/>
        <w:outlineLvl w:val="0"/>
        <w:pPrChange w:id="2" w:author="机关打字室(排版)" w:date="2021-06-17T10:17:00Z">
          <w:pPr>
            <w:spacing w:line="560" w:lineRule="exact"/>
            <w:ind w:firstLine="400" w:firstLineChars="200"/>
            <w:outlineLvl w:val="0"/>
          </w:pPr>
        </w:pPrChange>
        <w:rPr>
          <w:rFonts w:ascii="黑体" w:eastAsia="黑体" w:hAnsi="黑体"/>
          <w:sz w:val="32"/>
          <w:szCs w:val="32"/>
        </w:rPr>
      </w:pPr>
      <w:r w:rsidRPr="006C0148">
        <w:rPr>
          <w:rFonts w:ascii="黑体" w:eastAsia="黑体" w:hAnsi="黑体" w:hint="eastAsia"/>
          <w:sz w:val="32"/>
          <w:szCs w:val="32"/>
        </w:rPr>
        <w:t>一、工作目标</w:t>
      </w:r>
    </w:p>
    <w:p w:rsidR="006C28E6" w:rsidRPr="006C0148" w:rsidP="0014460C">
      <w:pPr>
        <w:spacing w:line="560" w:lineRule="exact"/>
        <w:ind w:firstLine="400" w:firstLineChars="200"/>
        <w:pPrChange w:id="3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仿宋_GB2312" w:eastAsia="仿宋_GB2312" w:hint="eastAsia"/>
          <w:sz w:val="32"/>
          <w:szCs w:val="32"/>
        </w:rPr>
        <w:t>印发气象信息业务领域“十四五”规划。</w:t>
      </w:r>
      <w:r w:rsidRPr="006C0148" w:rsidR="005B07CE">
        <w:rPr>
          <w:rFonts w:ascii="仿宋_GB2312" w:eastAsia="仿宋_GB2312" w:hint="eastAsia"/>
          <w:sz w:val="32"/>
          <w:szCs w:val="32"/>
        </w:rPr>
        <w:t>开展</w:t>
      </w:r>
      <w:r w:rsidRPr="006C0148">
        <w:rPr>
          <w:rFonts w:ascii="仿宋_GB2312" w:eastAsia="仿宋_GB2312" w:hint="eastAsia"/>
          <w:sz w:val="32"/>
          <w:szCs w:val="32"/>
        </w:rPr>
        <w:t>气象信息化系统工程建设。实现自治区气象大数据云平台业务运行。</w:t>
      </w:r>
      <w:r w:rsidRPr="006C0148" w:rsidR="001728A7">
        <w:rPr>
          <w:rFonts w:ascii="仿宋_GB2312" w:eastAsia="仿宋_GB2312" w:hint="eastAsia"/>
          <w:sz w:val="32"/>
          <w:szCs w:val="32"/>
        </w:rPr>
        <w:t>提升自治区级信息化基础设施运行效率，</w:t>
      </w:r>
      <w:r w:rsidRPr="006C0148">
        <w:rPr>
          <w:rFonts w:ascii="仿宋_GB2312" w:eastAsia="仿宋_GB2312" w:hint="eastAsia"/>
          <w:sz w:val="32"/>
          <w:szCs w:val="32"/>
        </w:rPr>
        <w:t>推进自治区</w:t>
      </w:r>
      <w:r w:rsidRPr="006C0148">
        <w:rPr>
          <w:rFonts w:ascii="仿宋_GB2312" w:eastAsia="仿宋_GB2312" w:hint="eastAsia"/>
          <w:sz w:val="32"/>
          <w:szCs w:val="32"/>
        </w:rPr>
        <w:t>级重要</w:t>
      </w:r>
      <w:r w:rsidRPr="006C0148">
        <w:rPr>
          <w:rFonts w:ascii="仿宋_GB2312" w:eastAsia="仿宋_GB2312" w:hint="eastAsia"/>
          <w:sz w:val="32"/>
          <w:szCs w:val="32"/>
        </w:rPr>
        <w:t>业务应用系统融入气象大数据云平台，纳入统一</w:t>
      </w:r>
      <w:r w:rsidRPr="006C0148" w:rsidR="00BE6174">
        <w:rPr>
          <w:rFonts w:ascii="仿宋_GB2312" w:eastAsia="仿宋_GB2312" w:hint="eastAsia"/>
          <w:sz w:val="32"/>
          <w:szCs w:val="32"/>
        </w:rPr>
        <w:t>监控。</w:t>
      </w:r>
      <w:r w:rsidRPr="006C0148" w:rsidR="00E121E2">
        <w:rPr>
          <w:rFonts w:ascii="仿宋_GB2312" w:eastAsia="仿宋_GB2312" w:hint="eastAsia"/>
          <w:sz w:val="32"/>
          <w:szCs w:val="32"/>
        </w:rPr>
        <w:t>对接自治区数字政府、数字经济建设取得进展。</w:t>
      </w:r>
      <w:r w:rsidRPr="006C0148" w:rsidR="00BE6174">
        <w:rPr>
          <w:rFonts w:ascii="仿宋_GB2312" w:eastAsia="仿宋_GB2312" w:hint="eastAsia"/>
          <w:sz w:val="32"/>
          <w:szCs w:val="32"/>
        </w:rPr>
        <w:t>加强数据收集汇交，提升数据质量控制能力，</w:t>
      </w:r>
      <w:r w:rsidRPr="006C0148">
        <w:rPr>
          <w:rFonts w:ascii="仿宋_GB2312" w:eastAsia="仿宋_GB2312" w:hint="eastAsia"/>
          <w:sz w:val="32"/>
          <w:szCs w:val="32"/>
        </w:rPr>
        <w:t>发展实况业务。</w:t>
      </w:r>
      <w:r w:rsidRPr="006C0148" w:rsidR="00FD04CD">
        <w:rPr>
          <w:rFonts w:ascii="仿宋_GB2312" w:eastAsia="仿宋_GB2312" w:hint="eastAsia"/>
          <w:sz w:val="32"/>
          <w:szCs w:val="32"/>
        </w:rPr>
        <w:t>继续开展气象档案数字化建设。</w:t>
      </w:r>
      <w:r w:rsidRPr="006C0148">
        <w:rPr>
          <w:rFonts w:ascii="仿宋_GB2312" w:eastAsia="仿宋_GB2312" w:hint="eastAsia"/>
          <w:sz w:val="32"/>
          <w:szCs w:val="32"/>
        </w:rPr>
        <w:t>强化气象数据安全监管能力。</w:t>
      </w:r>
      <w:r w:rsidRPr="006C0148" w:rsidR="00004455">
        <w:rPr>
          <w:rFonts w:ascii="仿宋_GB2312" w:eastAsia="仿宋_GB2312" w:hint="eastAsia"/>
          <w:sz w:val="32"/>
          <w:szCs w:val="32"/>
        </w:rPr>
        <w:t>持续推进气象信息标准化建设。开展政务管理应用系统建设与推广使用。</w:t>
      </w:r>
      <w:r w:rsidRPr="006C0148" w:rsidR="005F728F">
        <w:rPr>
          <w:rFonts w:ascii="仿宋_GB2312" w:eastAsia="仿宋_GB2312" w:hint="eastAsia"/>
          <w:sz w:val="32"/>
          <w:szCs w:val="32"/>
        </w:rPr>
        <w:t>推进</w:t>
      </w:r>
      <w:r w:rsidRPr="006C0148" w:rsidR="00FD04CD">
        <w:rPr>
          <w:rFonts w:ascii="仿宋_GB2312" w:eastAsia="仿宋_GB2312" w:hint="eastAsia"/>
          <w:sz w:val="32"/>
          <w:szCs w:val="32"/>
        </w:rPr>
        <w:t>落实</w:t>
      </w:r>
      <w:r w:rsidRPr="006C0148" w:rsidR="005F728F">
        <w:rPr>
          <w:rFonts w:ascii="仿宋_GB2312" w:eastAsia="仿宋_GB2312" w:hint="eastAsia"/>
          <w:sz w:val="32"/>
          <w:szCs w:val="32"/>
        </w:rPr>
        <w:t>网络安全</w:t>
      </w:r>
      <w:r w:rsidRPr="006C0148" w:rsidR="00FD04CD">
        <w:rPr>
          <w:rFonts w:ascii="仿宋_GB2312" w:eastAsia="仿宋_GB2312" w:hint="eastAsia"/>
          <w:sz w:val="32"/>
          <w:szCs w:val="32"/>
        </w:rPr>
        <w:t>法律法规、标准规范，</w:t>
      </w:r>
      <w:r w:rsidRPr="006C0148">
        <w:rPr>
          <w:rFonts w:ascii="仿宋_GB2312" w:eastAsia="仿宋_GB2312" w:hint="eastAsia"/>
          <w:sz w:val="32"/>
          <w:szCs w:val="32"/>
        </w:rPr>
        <w:t>制定自治区气象部门网络安全技术方案。</w:t>
      </w:r>
    </w:p>
    <w:p w:rsidR="00E121E2" w:rsidRPr="006C0148" w:rsidP="0014460C">
      <w:pPr>
        <w:spacing w:line="560" w:lineRule="exact"/>
        <w:ind w:firstLine="400" w:firstLineChars="200"/>
        <w:outlineLvl w:val="0"/>
        <w:pPrChange w:id="4" w:author="机关打字室(排版)" w:date="2021-06-17T10:17:00Z">
          <w:pPr>
            <w:spacing w:line="560" w:lineRule="exact"/>
            <w:ind w:firstLine="400" w:firstLineChars="200"/>
            <w:outlineLvl w:val="0"/>
          </w:pPr>
        </w:pPrChange>
        <w:rPr>
          <w:rFonts w:ascii="黑体" w:eastAsia="黑体" w:hAnsi="黑体"/>
          <w:sz w:val="32"/>
          <w:szCs w:val="32"/>
        </w:rPr>
      </w:pPr>
      <w:r w:rsidRPr="006C0148">
        <w:rPr>
          <w:rFonts w:ascii="黑体" w:eastAsia="黑体" w:hAnsi="黑体" w:hint="eastAsia"/>
          <w:sz w:val="32"/>
          <w:szCs w:val="32"/>
        </w:rPr>
        <w:t>二、重点工作任务</w:t>
      </w:r>
    </w:p>
    <w:p w:rsidR="001154B0" w:rsidRPr="006C0148" w:rsidP="0014460C">
      <w:pPr>
        <w:spacing w:line="560" w:lineRule="exact"/>
        <w:ind w:firstLine="400" w:firstLineChars="200"/>
        <w:outlineLvl w:val="1"/>
        <w:pPrChange w:id="5" w:author="机关打字室(排版)" w:date="2021-06-17T10:17:00Z">
          <w:pPr>
            <w:spacing w:line="560" w:lineRule="exact"/>
            <w:ind w:firstLine="400" w:firstLineChars="200"/>
            <w:outlineLvl w:val="1"/>
          </w:pPr>
        </w:pPrChange>
        <w:rPr>
          <w:rFonts w:ascii="楷体_GB2312" w:eastAsia="楷体_GB2312"/>
          <w:b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（一）加强统筹规划和重点工程建设</w:t>
      </w:r>
    </w:p>
    <w:p w:rsidR="006A2385" w:rsidRPr="00911918" w:rsidP="0014460C">
      <w:pPr>
        <w:spacing w:line="560" w:lineRule="exact"/>
        <w:ind w:firstLine="400" w:firstLineChars="200"/>
        <w:pPrChange w:id="6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1.强化“十四五”顶层设计</w:t>
      </w:r>
      <w:r w:rsidRPr="00911918" w:rsidR="00D52004">
        <w:rPr>
          <w:rFonts w:ascii="仿宋_GB2312" w:eastAsia="仿宋_GB2312" w:hint="eastAsia"/>
          <w:b/>
          <w:sz w:val="32"/>
          <w:szCs w:val="32"/>
        </w:rPr>
        <w:t>。</w:t>
      </w:r>
      <w:r w:rsidRPr="006C0148">
        <w:rPr>
          <w:rFonts w:ascii="仿宋_GB2312" w:eastAsia="仿宋_GB2312" w:hint="eastAsia"/>
          <w:sz w:val="32"/>
          <w:szCs w:val="32"/>
        </w:rPr>
        <w:t>高质量完成《内蒙古自治区气象信息化发展规划(2021-2025年)》编制印发工作，并</w:t>
      </w:r>
      <w:r w:rsidRPr="006C0148">
        <w:rPr>
          <w:rFonts w:ascii="仿宋_GB2312" w:eastAsia="仿宋_GB2312" w:hint="eastAsia"/>
          <w:sz w:val="32"/>
          <w:szCs w:val="32"/>
        </w:rPr>
        <w:t>推动规划落地实施。</w:t>
      </w:r>
      <w:r w:rsidRPr="006C0148" w:rsidR="00D52004">
        <w:rPr>
          <w:rFonts w:ascii="仿宋_GB2312" w:eastAsia="仿宋_GB2312" w:hint="eastAsia"/>
          <w:sz w:val="32"/>
          <w:szCs w:val="32"/>
        </w:rPr>
        <w:t>（</w:t>
      </w:r>
      <w:r w:rsidRPr="006C0148" w:rsidR="005B28D1">
        <w:rPr>
          <w:rFonts w:ascii="仿宋_GB2312" w:eastAsia="仿宋_GB2312" w:hint="eastAsia"/>
          <w:sz w:val="32"/>
          <w:szCs w:val="32"/>
        </w:rPr>
        <w:t>责任</w:t>
      </w:r>
      <w:r w:rsidRPr="006C0148" w:rsidR="00D52004">
        <w:rPr>
          <w:rFonts w:ascii="仿宋_GB2312" w:eastAsia="仿宋_GB2312" w:hint="eastAsia"/>
          <w:sz w:val="32"/>
          <w:szCs w:val="32"/>
        </w:rPr>
        <w:t>处室：观测处</w:t>
      </w:r>
      <w:r w:rsidRPr="006C0148" w:rsidR="005B28D1">
        <w:rPr>
          <w:rFonts w:ascii="仿宋_GB2312" w:eastAsia="仿宋_GB2312" w:hint="eastAsia"/>
          <w:sz w:val="32"/>
          <w:szCs w:val="32"/>
        </w:rPr>
        <w:t>、办公室</w:t>
      </w:r>
      <w:r w:rsidRPr="006C0148" w:rsidR="00D52004">
        <w:rPr>
          <w:rFonts w:ascii="仿宋_GB2312" w:eastAsia="仿宋_GB2312" w:hint="eastAsia"/>
          <w:sz w:val="32"/>
          <w:szCs w:val="32"/>
        </w:rPr>
        <w:t>，</w:t>
      </w:r>
      <w:r w:rsidRPr="006C0148" w:rsidR="005B28D1">
        <w:rPr>
          <w:rFonts w:ascii="仿宋_GB2312" w:eastAsia="仿宋_GB2312" w:hint="eastAsia"/>
          <w:sz w:val="32"/>
          <w:szCs w:val="32"/>
        </w:rPr>
        <w:t>实施</w:t>
      </w:r>
      <w:r w:rsidRPr="006C0148" w:rsidR="00D52004">
        <w:rPr>
          <w:rFonts w:ascii="仿宋_GB2312" w:eastAsia="仿宋_GB2312" w:hint="eastAsia"/>
          <w:sz w:val="32"/>
          <w:szCs w:val="32"/>
        </w:rPr>
        <w:t>单位：信息中心）</w:t>
      </w:r>
    </w:p>
    <w:p w:rsidR="005B07CE" w:rsidRPr="006C0148" w:rsidP="0014460C">
      <w:pPr>
        <w:spacing w:line="560" w:lineRule="exact"/>
        <w:ind w:firstLine="400" w:firstLineChars="200"/>
        <w:pPrChange w:id="7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2.开展气象信息化系统工程建设。</w:t>
      </w:r>
      <w:r w:rsidRPr="006C0148" w:rsidR="006C1EC3">
        <w:rPr>
          <w:rFonts w:ascii="仿宋_GB2312" w:eastAsia="仿宋_GB2312" w:hint="eastAsia"/>
          <w:sz w:val="32"/>
          <w:szCs w:val="32"/>
        </w:rPr>
        <w:t>组织</w:t>
      </w:r>
      <w:r w:rsidRPr="006C0148" w:rsidR="001D7525">
        <w:rPr>
          <w:rFonts w:ascii="仿宋_GB2312" w:eastAsia="仿宋_GB2312" w:hint="eastAsia"/>
          <w:sz w:val="32"/>
          <w:szCs w:val="32"/>
        </w:rPr>
        <w:t>成立</w:t>
      </w:r>
      <w:r w:rsidRPr="006C0148" w:rsidR="006C1EC3">
        <w:rPr>
          <w:rFonts w:ascii="仿宋_GB2312" w:eastAsia="仿宋_GB2312" w:hint="eastAsia"/>
          <w:sz w:val="32"/>
          <w:szCs w:val="32"/>
        </w:rPr>
        <w:t>自治区</w:t>
      </w:r>
      <w:r w:rsidRPr="006C0148" w:rsidR="001D7525">
        <w:rPr>
          <w:rFonts w:ascii="仿宋_GB2312" w:eastAsia="仿宋_GB2312" w:hint="eastAsia"/>
          <w:sz w:val="32"/>
          <w:szCs w:val="32"/>
        </w:rPr>
        <w:t>气象信息化工程</w:t>
      </w:r>
      <w:r w:rsidRPr="006C0148" w:rsidR="006C1EC3">
        <w:rPr>
          <w:rFonts w:ascii="仿宋_GB2312" w:eastAsia="仿宋_GB2312" w:hint="eastAsia"/>
          <w:sz w:val="32"/>
          <w:szCs w:val="32"/>
        </w:rPr>
        <w:t>建设组织机构，加强对工程建设的组织领导。按进度、高质量</w:t>
      </w:r>
      <w:r w:rsidRPr="006C0148" w:rsidR="000E74F0">
        <w:rPr>
          <w:rFonts w:ascii="仿宋_GB2312" w:eastAsia="仿宋_GB2312" w:hint="eastAsia"/>
          <w:sz w:val="32"/>
          <w:szCs w:val="32"/>
        </w:rPr>
        <w:t>完成自治区气象信息化系统工程年度建设任务，</w:t>
      </w:r>
      <w:r w:rsidRPr="006C0148" w:rsidR="006C1EC3">
        <w:rPr>
          <w:rFonts w:ascii="仿宋_GB2312" w:eastAsia="仿宋_GB2312" w:hint="eastAsia"/>
          <w:sz w:val="32"/>
          <w:szCs w:val="32"/>
        </w:rPr>
        <w:t>充分发挥建设效益</w:t>
      </w:r>
      <w:r w:rsidRPr="006C0148" w:rsidR="000E74F0">
        <w:rPr>
          <w:rFonts w:ascii="仿宋_GB2312" w:eastAsia="仿宋_GB2312" w:hint="eastAsia"/>
          <w:sz w:val="32"/>
          <w:szCs w:val="32"/>
        </w:rPr>
        <w:t>。（责任处室：观测处、计财处</w:t>
      </w:r>
      <w:r w:rsidRPr="006C0148" w:rsidR="006C1EC3">
        <w:rPr>
          <w:rFonts w:ascii="仿宋_GB2312" w:eastAsia="仿宋_GB2312" w:hint="eastAsia"/>
          <w:sz w:val="32"/>
          <w:szCs w:val="32"/>
        </w:rPr>
        <w:t>、办公室</w:t>
      </w:r>
      <w:r w:rsidRPr="006C0148" w:rsidR="000E74F0">
        <w:rPr>
          <w:rFonts w:ascii="仿宋_GB2312" w:eastAsia="仿宋_GB2312" w:hint="eastAsia"/>
          <w:sz w:val="32"/>
          <w:szCs w:val="32"/>
        </w:rPr>
        <w:t>，实施单位：信息中心）</w:t>
      </w:r>
    </w:p>
    <w:p w:rsidR="001154B0" w:rsidRPr="006C0148" w:rsidP="0014460C">
      <w:pPr>
        <w:spacing w:line="560" w:lineRule="exact"/>
        <w:ind w:firstLine="400" w:firstLineChars="200"/>
        <w:outlineLvl w:val="1"/>
        <w:pPrChange w:id="8" w:author="机关打字室(排版)" w:date="2021-06-17T10:17:00Z">
          <w:pPr>
            <w:spacing w:line="560" w:lineRule="exact"/>
            <w:ind w:firstLine="400" w:firstLineChars="200"/>
            <w:outlineLvl w:val="1"/>
          </w:pPr>
        </w:pPrChange>
        <w:rPr>
          <w:rFonts w:ascii="楷体_GB2312" w:eastAsia="楷体_GB2312"/>
          <w:b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（二）提升气象信息业务基础支撑能力</w:t>
      </w:r>
    </w:p>
    <w:p w:rsidR="000E74F0" w:rsidRPr="00911918" w:rsidP="0014460C">
      <w:pPr>
        <w:spacing w:line="560" w:lineRule="exact"/>
        <w:ind w:firstLine="400" w:firstLineChars="200"/>
        <w:pPrChange w:id="9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3.实现自治区气象大数据云平台业务运行。</w:t>
      </w:r>
      <w:r w:rsidRPr="00911918" w:rsidR="006C1EC3">
        <w:rPr>
          <w:rFonts w:ascii="仿宋_GB2312" w:eastAsia="仿宋_GB2312" w:hint="eastAsia"/>
          <w:sz w:val="32"/>
          <w:szCs w:val="32"/>
        </w:rPr>
        <w:t>完成气象大数据云平台业务试运行总结，</w:t>
      </w:r>
      <w:r w:rsidRPr="00911918" w:rsidR="0073698C">
        <w:rPr>
          <w:rFonts w:ascii="仿宋_GB2312" w:eastAsia="仿宋_GB2312" w:hint="eastAsia"/>
          <w:sz w:val="32"/>
          <w:szCs w:val="32"/>
        </w:rPr>
        <w:t>完善气象大数据云平台功能。提升自治区</w:t>
      </w:r>
      <w:r w:rsidRPr="00911918" w:rsidR="006C1EC3">
        <w:rPr>
          <w:rFonts w:ascii="仿宋_GB2312" w:eastAsia="仿宋_GB2312" w:hint="eastAsia"/>
          <w:sz w:val="32"/>
          <w:szCs w:val="32"/>
        </w:rPr>
        <w:t>级气象大数</w:t>
      </w:r>
      <w:r w:rsidRPr="00911918" w:rsidR="0073698C">
        <w:rPr>
          <w:rFonts w:ascii="仿宋_GB2312" w:eastAsia="仿宋_GB2312" w:hint="eastAsia"/>
          <w:sz w:val="32"/>
          <w:szCs w:val="32"/>
        </w:rPr>
        <w:t>据云平台备份能力。编制气象大数据云平台应急预案，开展应急</w:t>
      </w:r>
      <w:r w:rsidRPr="00911918" w:rsidR="006C1EC3">
        <w:rPr>
          <w:rFonts w:ascii="仿宋_GB2312" w:eastAsia="仿宋_GB2312" w:hint="eastAsia"/>
          <w:sz w:val="32"/>
          <w:szCs w:val="32"/>
        </w:rPr>
        <w:t>演练。制定气象大数据云平台业务运行方案，实现气象大数据云平台业务运行，CIMISS停止运行下线。</w:t>
      </w:r>
      <w:r w:rsidRPr="00911918" w:rsidR="006C1EC3">
        <w:rPr>
          <w:rFonts w:ascii="仿宋_GB2312" w:eastAsia="仿宋_GB2312" w:hint="eastAsia"/>
          <w:sz w:val="32"/>
          <w:szCs w:val="32"/>
        </w:rPr>
        <w:t>完善运</w:t>
      </w:r>
      <w:r w:rsidRPr="00911918" w:rsidR="006C1EC3">
        <w:rPr>
          <w:rFonts w:ascii="仿宋_GB2312" w:eastAsia="仿宋_GB2312" w:hint="eastAsia"/>
          <w:sz w:val="32"/>
          <w:szCs w:val="32"/>
        </w:rPr>
        <w:t>维、系统管理和应用开发手册，定期开展运</w:t>
      </w:r>
      <w:r w:rsidRPr="00911918" w:rsidR="006C1EC3">
        <w:rPr>
          <w:rFonts w:ascii="仿宋_GB2312" w:eastAsia="仿宋_GB2312" w:hint="eastAsia"/>
          <w:sz w:val="32"/>
          <w:szCs w:val="32"/>
        </w:rPr>
        <w:t>维人员</w:t>
      </w:r>
      <w:r w:rsidRPr="00911918" w:rsidR="006C1EC3">
        <w:rPr>
          <w:rFonts w:ascii="仿宋_GB2312" w:eastAsia="仿宋_GB2312" w:hint="eastAsia"/>
          <w:sz w:val="32"/>
          <w:szCs w:val="32"/>
        </w:rPr>
        <w:t>和用户单位培训。</w:t>
      </w:r>
      <w:r w:rsidRPr="00911918" w:rsidR="00CF1AD7">
        <w:rPr>
          <w:rFonts w:ascii="仿宋_GB2312" w:eastAsia="仿宋_GB2312" w:hint="eastAsia"/>
          <w:sz w:val="32"/>
          <w:szCs w:val="32"/>
        </w:rPr>
        <w:t>探索建立云平台资源在线申请、分配、服务机制。</w:t>
      </w:r>
      <w:r w:rsidRPr="00911918" w:rsidR="007D02EC">
        <w:rPr>
          <w:rFonts w:ascii="仿宋_GB2312" w:eastAsia="仿宋_GB2312" w:hint="eastAsia"/>
          <w:sz w:val="32"/>
          <w:szCs w:val="32"/>
        </w:rPr>
        <w:t>（责任处室：观测处，实施单位：信息中心）</w:t>
      </w:r>
    </w:p>
    <w:p w:rsidR="009F14A4" w:rsidRPr="006C0148" w:rsidP="0014460C">
      <w:pPr>
        <w:spacing w:line="560" w:lineRule="exact"/>
        <w:ind w:firstLine="400" w:firstLineChars="200"/>
        <w:pPrChange w:id="10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仿宋_GB2312" w:eastAsia="仿宋_GB2312" w:hint="eastAsia"/>
          <w:b/>
          <w:sz w:val="32"/>
          <w:szCs w:val="32"/>
        </w:rPr>
        <w:t>4.提升</w:t>
      </w:r>
      <w:r w:rsidRPr="006C0148">
        <w:rPr>
          <w:rFonts w:ascii="仿宋_GB2312" w:eastAsia="仿宋_GB2312" w:hint="eastAsia"/>
          <w:b/>
          <w:sz w:val="32"/>
          <w:szCs w:val="32"/>
        </w:rPr>
        <w:t>基础设施云平台支撑能力。</w:t>
      </w:r>
      <w:r w:rsidRPr="006C0148">
        <w:rPr>
          <w:rFonts w:ascii="仿宋_GB2312" w:eastAsia="仿宋_GB2312" w:hint="eastAsia"/>
          <w:sz w:val="32"/>
          <w:szCs w:val="32"/>
        </w:rPr>
        <w:t>扩充自治区级基础设施云平台计算、存储能力。开展高性能计算机系统</w:t>
      </w:r>
      <w:r w:rsidRPr="006C0148" w:rsidR="003B29BB">
        <w:rPr>
          <w:rFonts w:ascii="仿宋_GB2312" w:eastAsia="仿宋_GB2312" w:hint="eastAsia"/>
          <w:sz w:val="32"/>
          <w:szCs w:val="32"/>
        </w:rPr>
        <w:t>资源、基础设施资源使用效益评估，梳理、下线自治区核心机房闲置老旧设备，优化资源调度策略提升效率。探索自治区政务云平台、电子政务外网在气象业务中的深度融合应用。（责任处室：观测处、各相关职能处室，实施单位：信息中心、各相关直属单位）</w:t>
      </w:r>
    </w:p>
    <w:p w:rsidR="003B29BB" w:rsidRPr="006C0148" w:rsidP="0014460C">
      <w:pPr>
        <w:spacing w:line="560" w:lineRule="exact"/>
        <w:ind w:firstLine="400" w:firstLineChars="200"/>
        <w:pPrChange w:id="11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仿宋_GB2312" w:eastAsia="仿宋_GB2312" w:hint="eastAsia"/>
          <w:b/>
          <w:sz w:val="32"/>
          <w:szCs w:val="32"/>
        </w:rPr>
        <w:t>5.推进“天镜·内蒙古”业务运行。</w:t>
      </w:r>
      <w:r w:rsidRPr="006C0148">
        <w:rPr>
          <w:rFonts w:ascii="仿宋_GB2312" w:eastAsia="仿宋_GB2312" w:hint="eastAsia"/>
          <w:sz w:val="32"/>
          <w:szCs w:val="32"/>
        </w:rPr>
        <w:t>落实《气象综合业务实时监控系统管理办法》，规范“天镜·内蒙古”业务运行。结合需求，实现基于“天镜·内蒙古”的数据上下行流程监视、MICAPS系统监视、自动告警等功能，推动自治区、盟市、旗县三级监控集约；推进自治区级重要业务系统纳入“天镜·内蒙古”统一监控</w:t>
      </w:r>
      <w:r w:rsidRPr="006C0148" w:rsidR="0032106C">
        <w:rPr>
          <w:rFonts w:ascii="仿宋_GB2312" w:eastAsia="仿宋_GB2312" w:hint="eastAsia"/>
          <w:sz w:val="32"/>
          <w:szCs w:val="32"/>
        </w:rPr>
        <w:t>，推动建立全业务流程集约化、一体化监控业务，</w:t>
      </w:r>
      <w:r w:rsidRPr="006C0148">
        <w:rPr>
          <w:rFonts w:ascii="仿宋_GB2312" w:eastAsia="仿宋_GB2312" w:hint="eastAsia"/>
          <w:sz w:val="32"/>
          <w:szCs w:val="32"/>
        </w:rPr>
        <w:t>开展</w:t>
      </w:r>
      <w:r w:rsidRPr="006C0148" w:rsidR="0032106C">
        <w:rPr>
          <w:rFonts w:ascii="仿宋_GB2312" w:eastAsia="仿宋_GB2312" w:hint="eastAsia"/>
          <w:sz w:val="32"/>
          <w:szCs w:val="32"/>
        </w:rPr>
        <w:t>系统</w:t>
      </w:r>
      <w:r w:rsidRPr="006C0148">
        <w:rPr>
          <w:rFonts w:ascii="仿宋_GB2312" w:eastAsia="仿宋_GB2312" w:hint="eastAsia"/>
          <w:sz w:val="32"/>
          <w:szCs w:val="32"/>
        </w:rPr>
        <w:t>本地化、个性化建设，</w:t>
      </w:r>
      <w:r w:rsidRPr="006C0148" w:rsidR="0032106C">
        <w:rPr>
          <w:rFonts w:ascii="仿宋_GB2312" w:eastAsia="仿宋_GB2312" w:hint="eastAsia"/>
          <w:sz w:val="32"/>
          <w:szCs w:val="32"/>
        </w:rPr>
        <w:t>强化“天镜·内蒙古”监控信息的自动提取、定制化推送；开展运行监控数据分析应用，探索及时发现业务系统瓶颈及故障风险点的技术手段，逐步推进业务运行监控向智能运维保障方向发展。</w:t>
      </w:r>
      <w:r w:rsidRPr="006C0148">
        <w:rPr>
          <w:rFonts w:ascii="仿宋_GB2312" w:eastAsia="仿宋_GB2312" w:hint="eastAsia"/>
          <w:sz w:val="32"/>
          <w:szCs w:val="32"/>
        </w:rPr>
        <w:t>实现信息化管理</w:t>
      </w:r>
      <w:r w:rsidRPr="006C0148" w:rsidR="0032106C">
        <w:rPr>
          <w:rFonts w:ascii="仿宋_GB2312" w:eastAsia="仿宋_GB2312" w:hint="eastAsia"/>
          <w:sz w:val="32"/>
          <w:szCs w:val="32"/>
        </w:rPr>
        <w:t>相关</w:t>
      </w:r>
      <w:r w:rsidRPr="006C0148">
        <w:rPr>
          <w:rFonts w:ascii="仿宋_GB2312" w:eastAsia="仿宋_GB2312" w:hint="eastAsia"/>
          <w:sz w:val="32"/>
          <w:szCs w:val="32"/>
        </w:rPr>
        <w:t>评估指标的自动获取、实时展示和分析处理。</w:t>
      </w:r>
      <w:r w:rsidRPr="006C0148" w:rsidR="00C937F1">
        <w:rPr>
          <w:rFonts w:ascii="仿宋_GB2312" w:eastAsia="仿宋_GB2312" w:hint="eastAsia"/>
          <w:sz w:val="32"/>
          <w:szCs w:val="32"/>
        </w:rPr>
        <w:t>（责任处室：观测处、减灾处、预报处、办公室，实施单位：信息中心、气象台、气候中心、生态中心、气象服务中心、雷电预警中心、培训学院、</w:t>
      </w:r>
      <w:r w:rsidRPr="006C0148" w:rsidR="00C937F1">
        <w:rPr>
          <w:rFonts w:ascii="仿宋_GB2312" w:eastAsia="仿宋_GB2312" w:hint="eastAsia"/>
          <w:sz w:val="32"/>
          <w:szCs w:val="32"/>
        </w:rPr>
        <w:t>大探中心</w:t>
      </w:r>
      <w:r w:rsidRPr="006C0148" w:rsidR="00C937F1">
        <w:rPr>
          <w:rFonts w:ascii="仿宋_GB2312" w:eastAsia="仿宋_GB2312" w:hint="eastAsia"/>
          <w:sz w:val="32"/>
          <w:szCs w:val="32"/>
        </w:rPr>
        <w:t>、科研所、盟市气象局）</w:t>
      </w:r>
    </w:p>
    <w:p w:rsidR="001154B0" w:rsidRPr="006C0148" w:rsidP="0014460C">
      <w:pPr>
        <w:spacing w:line="560" w:lineRule="exact"/>
        <w:ind w:firstLine="400" w:firstLineChars="200"/>
        <w:outlineLvl w:val="1"/>
        <w:pPrChange w:id="12" w:author="机关打字室(排版)" w:date="2021-06-17T10:17:00Z">
          <w:pPr>
            <w:spacing w:line="560" w:lineRule="exact"/>
            <w:ind w:firstLine="400" w:firstLineChars="200"/>
            <w:outlineLvl w:val="1"/>
          </w:pPr>
        </w:pPrChange>
        <w:rPr>
          <w:rFonts w:ascii="楷体_GB2312" w:eastAsia="楷体_GB2312"/>
          <w:b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（三）提升气象业务集约化发展水平</w:t>
      </w:r>
    </w:p>
    <w:p w:rsidR="00C346C9" w:rsidRPr="00911918" w:rsidP="0014460C">
      <w:pPr>
        <w:spacing w:line="560" w:lineRule="exact"/>
        <w:ind w:firstLine="400" w:firstLineChars="200"/>
        <w:pPrChange w:id="13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6</w:t>
      </w:r>
      <w:r w:rsidRPr="00911918">
        <w:rPr>
          <w:rFonts w:ascii="仿宋_GB2312" w:eastAsia="仿宋_GB2312" w:hint="eastAsia"/>
          <w:b/>
          <w:sz w:val="32"/>
          <w:szCs w:val="32"/>
        </w:rPr>
        <w:t>.推进业务系统集约整合和“云化”改造。</w:t>
      </w:r>
      <w:r w:rsidRPr="00911918">
        <w:rPr>
          <w:rFonts w:ascii="仿宋_GB2312" w:eastAsia="仿宋_GB2312" w:hint="eastAsia"/>
          <w:sz w:val="32"/>
          <w:szCs w:val="32"/>
        </w:rPr>
        <w:t>按照2021年度</w:t>
      </w:r>
      <w:r w:rsidRPr="00911918" w:rsidR="0075300B">
        <w:rPr>
          <w:rFonts w:ascii="仿宋_GB2312" w:eastAsia="仿宋_GB2312" w:hint="eastAsia"/>
          <w:sz w:val="32"/>
          <w:szCs w:val="32"/>
        </w:rPr>
        <w:t>气象信息系统</w:t>
      </w:r>
      <w:r w:rsidRPr="00911918">
        <w:rPr>
          <w:rFonts w:ascii="仿宋_GB2312" w:eastAsia="仿宋_GB2312" w:hint="eastAsia"/>
          <w:sz w:val="32"/>
          <w:szCs w:val="32"/>
        </w:rPr>
        <w:t>集约整合</w:t>
      </w:r>
      <w:r w:rsidRPr="00911918" w:rsidR="0075300B">
        <w:rPr>
          <w:rFonts w:ascii="仿宋_GB2312" w:eastAsia="仿宋_GB2312" w:hint="eastAsia"/>
          <w:sz w:val="32"/>
          <w:szCs w:val="32"/>
        </w:rPr>
        <w:t>整改落实清单和计划</w:t>
      </w:r>
      <w:r w:rsidRPr="00911918">
        <w:rPr>
          <w:rFonts w:ascii="仿宋_GB2312" w:eastAsia="仿宋_GB2312" w:hint="eastAsia"/>
          <w:sz w:val="32"/>
          <w:szCs w:val="32"/>
        </w:rPr>
        <w:t>，</w:t>
      </w:r>
      <w:r w:rsidRPr="00911918" w:rsidR="007401B5">
        <w:rPr>
          <w:rFonts w:ascii="仿宋_GB2312" w:eastAsia="仿宋_GB2312" w:hint="eastAsia"/>
          <w:sz w:val="32"/>
          <w:szCs w:val="32"/>
        </w:rPr>
        <w:t>制定业务系统对接融入方法流程，</w:t>
      </w:r>
      <w:r w:rsidRPr="00911918" w:rsidR="0075300B">
        <w:rPr>
          <w:rFonts w:ascii="仿宋_GB2312" w:eastAsia="仿宋_GB2312" w:hint="eastAsia"/>
          <w:sz w:val="32"/>
          <w:szCs w:val="32"/>
        </w:rPr>
        <w:t>组织完成气象业务内网、旗县级综合业务平台、数值预报业务系统、一体化预报业务平台等13个自建业务系统集约整合和“云化”改</w:t>
      </w:r>
      <w:r w:rsidRPr="00911918">
        <w:rPr>
          <w:rFonts w:ascii="仿宋_GB2312" w:eastAsia="仿宋_GB2312" w:hint="eastAsia"/>
          <w:sz w:val="32"/>
          <w:szCs w:val="32"/>
        </w:rPr>
        <w:t>造融合工作；以气象台、信息中心为试点单位，开展融入示范工作；修订</w:t>
      </w:r>
      <w:r w:rsidRPr="00911918" w:rsidR="0075300B">
        <w:rPr>
          <w:rFonts w:ascii="仿宋_GB2312" w:eastAsia="仿宋_GB2312" w:hint="eastAsia"/>
          <w:sz w:val="32"/>
          <w:szCs w:val="32"/>
        </w:rPr>
        <w:t>2022年度气象信息系统集约整合</w:t>
      </w:r>
      <w:r w:rsidRPr="00911918">
        <w:rPr>
          <w:rFonts w:ascii="仿宋_GB2312" w:eastAsia="仿宋_GB2312" w:hint="eastAsia"/>
          <w:sz w:val="32"/>
          <w:szCs w:val="32"/>
        </w:rPr>
        <w:t>整改落实清单和计划</w:t>
      </w:r>
      <w:r w:rsidRPr="00911918" w:rsidR="009E6695">
        <w:rPr>
          <w:rFonts w:ascii="仿宋_GB2312" w:eastAsia="仿宋_GB2312" w:hint="eastAsia"/>
          <w:sz w:val="32"/>
          <w:szCs w:val="32"/>
        </w:rPr>
        <w:t>，启动相关准备工作并推进实施</w:t>
      </w:r>
      <w:r w:rsidRPr="00911918" w:rsidR="0075300B">
        <w:rPr>
          <w:rFonts w:ascii="仿宋_GB2312" w:eastAsia="仿宋_GB2312" w:hint="eastAsia"/>
          <w:sz w:val="32"/>
          <w:szCs w:val="32"/>
        </w:rPr>
        <w:t>。（责任处室：观测处、预报处、减灾处</w:t>
      </w:r>
      <w:r w:rsidRPr="00911918" w:rsidR="009E6695">
        <w:rPr>
          <w:rFonts w:ascii="仿宋_GB2312" w:eastAsia="仿宋_GB2312" w:hint="eastAsia"/>
          <w:sz w:val="32"/>
          <w:szCs w:val="32"/>
        </w:rPr>
        <w:t>、人影办</w:t>
      </w:r>
      <w:r w:rsidRPr="00911918" w:rsidR="0075300B">
        <w:rPr>
          <w:rFonts w:ascii="仿宋_GB2312" w:eastAsia="仿宋_GB2312" w:hint="eastAsia"/>
          <w:sz w:val="32"/>
          <w:szCs w:val="32"/>
        </w:rPr>
        <w:t>，实施单位：</w:t>
      </w:r>
      <w:r w:rsidRPr="00911918" w:rsidR="009E6695">
        <w:rPr>
          <w:rFonts w:ascii="仿宋_GB2312" w:eastAsia="仿宋_GB2312" w:hint="eastAsia"/>
          <w:sz w:val="32"/>
          <w:szCs w:val="32"/>
        </w:rPr>
        <w:t>信息中心、</w:t>
      </w:r>
      <w:r w:rsidRPr="00911918" w:rsidR="0075300B">
        <w:rPr>
          <w:rFonts w:ascii="仿宋_GB2312" w:eastAsia="仿宋_GB2312" w:hint="eastAsia"/>
          <w:sz w:val="32"/>
          <w:szCs w:val="32"/>
        </w:rPr>
        <w:t>气象台、</w:t>
      </w:r>
      <w:r w:rsidRPr="00911918" w:rsidR="009E6695">
        <w:rPr>
          <w:rFonts w:ascii="仿宋_GB2312" w:eastAsia="仿宋_GB2312" w:hint="eastAsia"/>
          <w:sz w:val="32"/>
          <w:szCs w:val="32"/>
        </w:rPr>
        <w:t>气候中心、生态中心、气象服务中心、雷电预警中心、</w:t>
      </w:r>
      <w:r w:rsidRPr="00911918" w:rsidR="009E6695">
        <w:rPr>
          <w:rFonts w:ascii="仿宋_GB2312" w:eastAsia="仿宋_GB2312" w:hint="eastAsia"/>
          <w:sz w:val="32"/>
          <w:szCs w:val="32"/>
        </w:rPr>
        <w:t>大探中心</w:t>
      </w:r>
      <w:r w:rsidRPr="00911918" w:rsidR="009E6695">
        <w:rPr>
          <w:rFonts w:ascii="仿宋_GB2312" w:eastAsia="仿宋_GB2312" w:hint="eastAsia"/>
          <w:sz w:val="32"/>
          <w:szCs w:val="32"/>
        </w:rPr>
        <w:t>、科研所</w:t>
      </w:r>
      <w:r w:rsidRPr="00911918" w:rsidR="0075300B">
        <w:rPr>
          <w:rFonts w:ascii="仿宋_GB2312" w:eastAsia="仿宋_GB2312" w:hint="eastAsia"/>
          <w:sz w:val="32"/>
          <w:szCs w:val="32"/>
        </w:rPr>
        <w:t>）</w:t>
      </w:r>
    </w:p>
    <w:p w:rsidR="002D1BE8" w:rsidRPr="00911918" w:rsidP="0014460C">
      <w:pPr>
        <w:spacing w:line="560" w:lineRule="exact"/>
        <w:ind w:firstLine="400" w:firstLineChars="200"/>
        <w:pPrChange w:id="14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7</w:t>
      </w:r>
      <w:r w:rsidRPr="00911918" w:rsidR="00525D70">
        <w:rPr>
          <w:rFonts w:ascii="仿宋_GB2312" w:eastAsia="仿宋_GB2312" w:hint="eastAsia"/>
          <w:b/>
          <w:sz w:val="32"/>
          <w:szCs w:val="32"/>
        </w:rPr>
        <w:t>.</w:t>
      </w:r>
      <w:r w:rsidRPr="00911918" w:rsidR="00FD63BF">
        <w:rPr>
          <w:rFonts w:ascii="仿宋_GB2312" w:eastAsia="仿宋_GB2312" w:hint="eastAsia"/>
          <w:b/>
          <w:sz w:val="32"/>
          <w:szCs w:val="32"/>
        </w:rPr>
        <w:t>提升集约化发展水平</w:t>
      </w:r>
      <w:r w:rsidRPr="00911918" w:rsidR="00525D70">
        <w:rPr>
          <w:rFonts w:ascii="仿宋_GB2312" w:eastAsia="仿宋_GB2312" w:hint="eastAsia"/>
          <w:b/>
          <w:sz w:val="32"/>
          <w:szCs w:val="32"/>
        </w:rPr>
        <w:t>。</w:t>
      </w:r>
      <w:r w:rsidRPr="00911918" w:rsidR="00FD63BF">
        <w:rPr>
          <w:rFonts w:ascii="仿宋_GB2312" w:eastAsia="仿宋_GB2312" w:hint="eastAsia"/>
          <w:sz w:val="32"/>
          <w:szCs w:val="32"/>
        </w:rPr>
        <w:t>落实《中国气象局气象信息系统集约化管理办法》、《内蒙古自治区气象局气象信息系统集约化管理实施细则》，</w:t>
      </w:r>
      <w:r w:rsidRPr="00911918" w:rsidR="00F82CAF">
        <w:rPr>
          <w:rFonts w:ascii="仿宋_GB2312" w:eastAsia="仿宋_GB2312" w:hint="eastAsia"/>
          <w:sz w:val="32"/>
          <w:szCs w:val="32"/>
        </w:rPr>
        <w:t>组织制定</w:t>
      </w:r>
      <w:r w:rsidRPr="00911918" w:rsidR="00525D70">
        <w:rPr>
          <w:rFonts w:ascii="仿宋_GB2312" w:eastAsia="仿宋_GB2312" w:hint="eastAsia"/>
          <w:sz w:val="32"/>
          <w:szCs w:val="32"/>
        </w:rPr>
        <w:t>气象信息系统集约化评估标准，把好信息系统立项和验收的集约化技术评估关</w:t>
      </w:r>
      <w:r w:rsidRPr="00911918" w:rsidR="00F82CAF">
        <w:rPr>
          <w:rFonts w:ascii="仿宋_GB2312" w:eastAsia="仿宋_GB2312" w:hint="eastAsia"/>
          <w:sz w:val="32"/>
          <w:szCs w:val="32"/>
        </w:rPr>
        <w:t>；</w:t>
      </w:r>
      <w:r w:rsidRPr="00911918" w:rsidR="00525D70">
        <w:rPr>
          <w:rFonts w:ascii="仿宋_GB2312" w:eastAsia="仿宋_GB2312" w:hint="eastAsia"/>
          <w:sz w:val="32"/>
          <w:szCs w:val="32"/>
        </w:rPr>
        <w:t>推动新建业务应用系统基于气象大数据云平台</w:t>
      </w:r>
      <w:r w:rsidRPr="00911918" w:rsidR="00FD63BF">
        <w:rPr>
          <w:rFonts w:ascii="仿宋_GB2312" w:eastAsia="仿宋_GB2312" w:hint="eastAsia"/>
          <w:sz w:val="32"/>
          <w:szCs w:val="32"/>
        </w:rPr>
        <w:t>（天擎·内蒙古）</w:t>
      </w:r>
      <w:r w:rsidRPr="00911918" w:rsidR="00525D70">
        <w:rPr>
          <w:rFonts w:ascii="仿宋_GB2312" w:eastAsia="仿宋_GB2312" w:hint="eastAsia"/>
          <w:sz w:val="32"/>
          <w:szCs w:val="32"/>
        </w:rPr>
        <w:t>建设，</w:t>
      </w:r>
      <w:r w:rsidRPr="00911918" w:rsidR="00FD63BF">
        <w:rPr>
          <w:rFonts w:ascii="仿宋_GB2312" w:eastAsia="仿宋_GB2312" w:hint="eastAsia"/>
          <w:sz w:val="32"/>
          <w:szCs w:val="32"/>
        </w:rPr>
        <w:t>纳入“天镜·内蒙古”统一监控，</w:t>
      </w:r>
      <w:r w:rsidRPr="00911918" w:rsidR="00525D70">
        <w:rPr>
          <w:rFonts w:ascii="仿宋_GB2312" w:eastAsia="仿宋_GB2312" w:hint="eastAsia"/>
          <w:sz w:val="32"/>
          <w:szCs w:val="32"/>
        </w:rPr>
        <w:t>实现业务应用系统从“云平台融入”到“云平台原生”转变</w:t>
      </w:r>
      <w:r w:rsidRPr="00911918" w:rsidR="00F82CAF">
        <w:rPr>
          <w:rFonts w:ascii="仿宋_GB2312" w:eastAsia="仿宋_GB2312" w:hint="eastAsia"/>
          <w:sz w:val="32"/>
          <w:szCs w:val="32"/>
        </w:rPr>
        <w:t>；</w:t>
      </w:r>
      <w:r w:rsidRPr="00911918" w:rsidR="00525D70">
        <w:rPr>
          <w:rFonts w:ascii="仿宋_GB2312" w:eastAsia="仿宋_GB2312" w:hint="eastAsia"/>
          <w:sz w:val="32"/>
          <w:szCs w:val="32"/>
        </w:rPr>
        <w:t>开展年度信息系统集约化评估，形成评估报告。</w:t>
      </w:r>
      <w:r w:rsidRPr="00911918" w:rsidR="00F82CAF">
        <w:rPr>
          <w:rFonts w:ascii="仿宋_GB2312" w:eastAsia="仿宋_GB2312" w:hint="eastAsia"/>
          <w:sz w:val="32"/>
          <w:szCs w:val="32"/>
        </w:rPr>
        <w:t>（责任处室：观测处、预报处、减灾处、计财处、办公室，实施单位：各直属单位）</w:t>
      </w:r>
    </w:p>
    <w:p w:rsidR="001154B0" w:rsidRPr="006C0148" w:rsidP="0014460C">
      <w:pPr>
        <w:spacing w:line="560" w:lineRule="exact"/>
        <w:ind w:firstLine="400" w:firstLineChars="200"/>
        <w:outlineLvl w:val="1"/>
        <w:pPrChange w:id="15" w:author="机关打字室(排版)" w:date="2021-06-17T10:17:00Z">
          <w:pPr>
            <w:spacing w:line="560" w:lineRule="exact"/>
            <w:ind w:firstLine="400" w:firstLineChars="200"/>
            <w:outlineLvl w:val="1"/>
          </w:pPr>
        </w:pPrChange>
        <w:rPr>
          <w:rFonts w:ascii="楷体_GB2312" w:eastAsia="楷体_GB2312"/>
          <w:b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（四）</w:t>
      </w:r>
      <w:r w:rsidRPr="006C0148" w:rsidR="00A333E8">
        <w:rPr>
          <w:rFonts w:ascii="楷体_GB2312" w:eastAsia="楷体_GB2312" w:hint="eastAsia"/>
          <w:b/>
          <w:sz w:val="32"/>
          <w:szCs w:val="32"/>
        </w:rPr>
        <w:t>健全完善气象数据业务体系</w:t>
      </w:r>
    </w:p>
    <w:p w:rsidR="008B133C" w:rsidRPr="00911918" w:rsidP="0014460C">
      <w:pPr>
        <w:spacing w:line="560" w:lineRule="exact"/>
        <w:ind w:firstLine="400" w:firstLineChars="200"/>
        <w:pPrChange w:id="16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8.规范气象数据汇交收集工作。</w:t>
      </w:r>
      <w:r w:rsidRPr="00911918">
        <w:rPr>
          <w:rFonts w:ascii="仿宋_GB2312" w:eastAsia="仿宋_GB2312" w:hint="eastAsia"/>
          <w:sz w:val="32"/>
          <w:szCs w:val="32"/>
        </w:rPr>
        <w:t>组织全区气象部门对各</w:t>
      </w:r>
      <w:r w:rsidRPr="00911918">
        <w:rPr>
          <w:rFonts w:ascii="仿宋_GB2312" w:eastAsia="仿宋_GB2312" w:hint="eastAsia"/>
          <w:sz w:val="32"/>
          <w:szCs w:val="32"/>
        </w:rPr>
        <w:t>类未常态化汇</w:t>
      </w:r>
      <w:r w:rsidRPr="00911918">
        <w:rPr>
          <w:rFonts w:ascii="仿宋_GB2312" w:eastAsia="仿宋_GB2312" w:hint="eastAsia"/>
          <w:sz w:val="32"/>
          <w:szCs w:val="32"/>
        </w:rPr>
        <w:t>交的观测数据、预报和服务产品、获得的其它部门行业数据和独立保管的其它数据进行再梳理，建立、完善</w:t>
      </w:r>
      <w:r w:rsidRPr="00911918">
        <w:rPr>
          <w:rFonts w:ascii="仿宋_GB2312" w:eastAsia="仿宋_GB2312" w:hint="eastAsia"/>
          <w:sz w:val="32"/>
          <w:szCs w:val="32"/>
        </w:rPr>
        <w:t>常态化汇交</w:t>
      </w:r>
      <w:r w:rsidRPr="00911918">
        <w:rPr>
          <w:rFonts w:ascii="仿宋_GB2312" w:eastAsia="仿宋_GB2312" w:hint="eastAsia"/>
          <w:sz w:val="32"/>
          <w:szCs w:val="32"/>
        </w:rPr>
        <w:t>机制，逐步纳入气象大数据云平台统一管理，编制全区气象大数据资源清单。征集梳理各单位对气象部门内数据、行业数据、社会数据和互联网数据的需求，形成数据需求清单，并建立更新机制。完成农业气象观测资料数字化成果（数据库）汇交。基于气象大数据云平台建立综合灾害风险数据库，并通过接口提供数据服务。（责任处室：观测处、预报处、减灾处、人影办，实施单位：信息中心、气象台、气候中心、生态中心、气象服务中心、</w:t>
      </w:r>
      <w:r w:rsidRPr="00911918">
        <w:rPr>
          <w:rFonts w:ascii="仿宋_GB2312" w:eastAsia="仿宋_GB2312" w:hint="eastAsia"/>
          <w:sz w:val="32"/>
          <w:szCs w:val="32"/>
        </w:rPr>
        <w:t>大探中心</w:t>
      </w:r>
      <w:r w:rsidRPr="00911918">
        <w:rPr>
          <w:rFonts w:ascii="仿宋_GB2312" w:eastAsia="仿宋_GB2312" w:hint="eastAsia"/>
          <w:sz w:val="32"/>
          <w:szCs w:val="32"/>
        </w:rPr>
        <w:t>、防雷中心、培训学院、科研所，各盟市气象局）</w:t>
      </w:r>
    </w:p>
    <w:p w:rsidR="008B133C" w:rsidRPr="00911918" w:rsidP="0014460C">
      <w:pPr>
        <w:spacing w:line="560" w:lineRule="exact"/>
        <w:ind w:firstLine="400" w:firstLineChars="200"/>
        <w:pPrChange w:id="17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9.持续发展气象实况业务。</w:t>
      </w:r>
      <w:r w:rsidRPr="00911918">
        <w:rPr>
          <w:rFonts w:ascii="仿宋_GB2312" w:eastAsia="仿宋_GB2312" w:hint="eastAsia"/>
          <w:sz w:val="32"/>
          <w:szCs w:val="32"/>
        </w:rPr>
        <w:t>编制印发《内蒙古自治区气象局实况业务建设实施方案（2021-2023年）》。基于气象大数据云平台，提升高分辨率多源融合实况数据产品的接收、处理和共享服务能力。强化实况产品在自治区级业务平台的应用和服务能力，为盟市、旗县级实况产品应用提供支撑。细化完善实况产品全流程检验评估与监控业务，加强本地化评估和精细化产品研发能力。继续推进实况产品在智能网格预报、气候可行性论证、气候预测领域、基于位置的气象服务领域的应用研究，强化对自治区三级农牧业气象服务、气象防灾减灾、生态环境监测等领域的应用支撑，促进研究深入，推进研究成果向业务服务能力的转化。（责任处室：观测处、</w:t>
      </w:r>
      <w:r w:rsidRPr="00911918" w:rsidR="00022255">
        <w:rPr>
          <w:rFonts w:ascii="仿宋_GB2312" w:eastAsia="仿宋_GB2312" w:hint="eastAsia"/>
          <w:sz w:val="32"/>
          <w:szCs w:val="32"/>
        </w:rPr>
        <w:t>减灾处、</w:t>
      </w:r>
      <w:r w:rsidRPr="00911918">
        <w:rPr>
          <w:rFonts w:ascii="仿宋_GB2312" w:eastAsia="仿宋_GB2312" w:hint="eastAsia"/>
          <w:sz w:val="32"/>
          <w:szCs w:val="32"/>
        </w:rPr>
        <w:t>预报处、</w:t>
      </w:r>
      <w:r w:rsidRPr="00911918" w:rsidR="00022255">
        <w:rPr>
          <w:rFonts w:ascii="仿宋_GB2312" w:eastAsia="仿宋_GB2312" w:hint="eastAsia"/>
          <w:sz w:val="32"/>
          <w:szCs w:val="32"/>
        </w:rPr>
        <w:t>人影办</w:t>
      </w:r>
      <w:r w:rsidRPr="00911918">
        <w:rPr>
          <w:rFonts w:ascii="仿宋_GB2312" w:eastAsia="仿宋_GB2312" w:hint="eastAsia"/>
          <w:sz w:val="32"/>
          <w:szCs w:val="32"/>
        </w:rPr>
        <w:t>，实施单位：气象台、气候中心、生态中心、气象服务中心、科研所、信息中心）</w:t>
      </w:r>
    </w:p>
    <w:p w:rsidR="0011218B" w:rsidRPr="00911918" w:rsidP="0014460C">
      <w:pPr>
        <w:spacing w:line="560" w:lineRule="exact"/>
        <w:ind w:firstLine="400" w:firstLineChars="200"/>
        <w:pPrChange w:id="18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10</w:t>
      </w:r>
      <w:r w:rsidRPr="00911918">
        <w:rPr>
          <w:rFonts w:ascii="仿宋_GB2312" w:eastAsia="仿宋_GB2312" w:hint="eastAsia"/>
          <w:b/>
          <w:sz w:val="32"/>
          <w:szCs w:val="32"/>
        </w:rPr>
        <w:t>.</w:t>
      </w:r>
      <w:r w:rsidRPr="00911918" w:rsidR="00EA2BEB">
        <w:rPr>
          <w:rFonts w:ascii="仿宋_GB2312" w:eastAsia="仿宋_GB2312" w:hint="eastAsia"/>
          <w:b/>
          <w:sz w:val="32"/>
          <w:szCs w:val="32"/>
        </w:rPr>
        <w:t>持续</w:t>
      </w:r>
      <w:r w:rsidRPr="00911918">
        <w:rPr>
          <w:rFonts w:ascii="仿宋_GB2312" w:eastAsia="仿宋_GB2312" w:hint="eastAsia"/>
          <w:b/>
          <w:sz w:val="32"/>
          <w:szCs w:val="32"/>
        </w:rPr>
        <w:t>完善气象数据质控业务。</w:t>
      </w:r>
      <w:r w:rsidRPr="00911918">
        <w:rPr>
          <w:rFonts w:ascii="仿宋_GB2312" w:eastAsia="仿宋_GB2312" w:hint="eastAsia"/>
          <w:sz w:val="32"/>
          <w:szCs w:val="32"/>
        </w:rPr>
        <w:t>开展2012-2020年全国地面、高空、辐射台站历史沿革基础信息核查和修正。强化数据质量控制，明确质</w:t>
      </w:r>
      <w:r w:rsidRPr="00911918">
        <w:rPr>
          <w:rFonts w:ascii="仿宋_GB2312" w:eastAsia="仿宋_GB2312" w:hint="eastAsia"/>
          <w:sz w:val="32"/>
          <w:szCs w:val="32"/>
        </w:rPr>
        <w:t>控业务</w:t>
      </w:r>
      <w:r w:rsidRPr="00911918">
        <w:rPr>
          <w:rFonts w:ascii="仿宋_GB2312" w:eastAsia="仿宋_GB2312" w:hint="eastAsia"/>
          <w:sz w:val="32"/>
          <w:szCs w:val="32"/>
        </w:rPr>
        <w:t>的职责分工，优化质</w:t>
      </w:r>
      <w:r w:rsidRPr="00911918">
        <w:rPr>
          <w:rFonts w:ascii="仿宋_GB2312" w:eastAsia="仿宋_GB2312" w:hint="eastAsia"/>
          <w:sz w:val="32"/>
          <w:szCs w:val="32"/>
        </w:rPr>
        <w:t>控业务</w:t>
      </w:r>
      <w:r w:rsidRPr="00911918">
        <w:rPr>
          <w:rFonts w:ascii="仿宋_GB2312" w:eastAsia="仿宋_GB2312" w:hint="eastAsia"/>
          <w:sz w:val="32"/>
          <w:szCs w:val="32"/>
        </w:rPr>
        <w:t>流程，进一步提升数据的完整性和准确性。</w:t>
      </w:r>
      <w:r w:rsidRPr="00911918">
        <w:rPr>
          <w:rFonts w:ascii="仿宋_GB2312" w:eastAsia="仿宋_GB2312" w:hint="eastAsia"/>
          <w:sz w:val="32"/>
          <w:szCs w:val="32"/>
        </w:rPr>
        <w:t>建立数据质量问题多方反馈机制，及时发现、反馈和推动解决各种渠道发现的数据质量问题</w:t>
      </w:r>
      <w:r w:rsidRPr="00911918">
        <w:rPr>
          <w:rFonts w:ascii="仿宋_GB2312" w:eastAsia="仿宋_GB2312" w:hint="eastAsia"/>
          <w:sz w:val="32"/>
          <w:szCs w:val="32"/>
        </w:rPr>
        <w:t>。</w:t>
      </w:r>
      <w:r w:rsidRPr="00911918" w:rsidR="00022255">
        <w:rPr>
          <w:rFonts w:ascii="仿宋_GB2312" w:eastAsia="仿宋_GB2312" w:hint="eastAsia"/>
          <w:sz w:val="32"/>
          <w:szCs w:val="32"/>
        </w:rPr>
        <w:t>（责任处室：观测处、减灾处、预报处、人影办，实施单位：信息中心、各盟市气象局、各相关直属单位）</w:t>
      </w:r>
    </w:p>
    <w:p w:rsidR="004224F0" w:rsidRPr="00911918" w:rsidP="0014460C">
      <w:pPr>
        <w:spacing w:line="560" w:lineRule="exact"/>
        <w:ind w:firstLine="400" w:firstLineChars="200"/>
        <w:pPrChange w:id="19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1</w:t>
      </w:r>
      <w:r w:rsidRPr="00911918" w:rsidR="002D4231">
        <w:rPr>
          <w:rFonts w:ascii="仿宋_GB2312" w:eastAsia="仿宋_GB2312" w:hint="eastAsia"/>
          <w:b/>
          <w:sz w:val="32"/>
          <w:szCs w:val="32"/>
        </w:rPr>
        <w:t>1</w:t>
      </w:r>
      <w:r w:rsidRPr="00911918">
        <w:rPr>
          <w:rFonts w:ascii="仿宋_GB2312" w:eastAsia="仿宋_GB2312" w:hint="eastAsia"/>
          <w:b/>
          <w:sz w:val="32"/>
          <w:szCs w:val="32"/>
        </w:rPr>
        <w:t>.</w:t>
      </w:r>
      <w:r w:rsidRPr="00911918" w:rsidR="00EA2BEB">
        <w:rPr>
          <w:rFonts w:ascii="仿宋_GB2312" w:eastAsia="仿宋_GB2312" w:hint="eastAsia"/>
          <w:b/>
          <w:sz w:val="32"/>
          <w:szCs w:val="32"/>
        </w:rPr>
        <w:t>持续推进标准格式数据业务化</w:t>
      </w:r>
      <w:r w:rsidRPr="00911918">
        <w:rPr>
          <w:rFonts w:ascii="仿宋_GB2312" w:eastAsia="仿宋_GB2312" w:hint="eastAsia"/>
          <w:b/>
          <w:sz w:val="32"/>
          <w:szCs w:val="32"/>
        </w:rPr>
        <w:t>。</w:t>
      </w:r>
      <w:r w:rsidRPr="00911918">
        <w:rPr>
          <w:rFonts w:ascii="仿宋_GB2312" w:eastAsia="仿宋_GB2312" w:hint="eastAsia"/>
          <w:sz w:val="32"/>
          <w:szCs w:val="32"/>
        </w:rPr>
        <w:t>实现雷电、水汽和天气雷达组</w:t>
      </w:r>
      <w:r w:rsidRPr="00911918">
        <w:rPr>
          <w:rFonts w:ascii="仿宋_GB2312" w:eastAsia="仿宋_GB2312" w:hint="eastAsia"/>
          <w:sz w:val="32"/>
          <w:szCs w:val="32"/>
        </w:rPr>
        <w:t>网产品</w:t>
      </w:r>
      <w:r w:rsidRPr="00911918">
        <w:rPr>
          <w:rFonts w:ascii="仿宋_GB2312" w:eastAsia="仿宋_GB2312" w:hint="eastAsia"/>
          <w:sz w:val="32"/>
          <w:szCs w:val="32"/>
        </w:rPr>
        <w:t>标准格式数据融入大数据云平台并提供应用；完成区域站标准格式数据业务切换；推进天气雷达状态和告警、大气成分（气溶胶、温室气体）标准格式数据业务化。（责任处室：观测处，实施单位：信息中心、各盟市气象局）</w:t>
      </w:r>
    </w:p>
    <w:p w:rsidR="00EA2BEB" w:rsidRPr="00911918" w:rsidP="0014460C">
      <w:pPr>
        <w:spacing w:line="560" w:lineRule="exact"/>
        <w:ind w:firstLine="400" w:firstLineChars="200"/>
        <w:pPrChange w:id="20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12.持续提升气象档案业务能力。</w:t>
      </w:r>
      <w:r w:rsidRPr="00911918">
        <w:rPr>
          <w:rFonts w:ascii="仿宋_GB2312" w:eastAsia="仿宋_GB2312" w:hint="eastAsia"/>
          <w:sz w:val="32"/>
          <w:szCs w:val="32"/>
        </w:rPr>
        <w:t>扎实做好历史气象资料数字化，按照预报司要求，2019年之前降水、风</w:t>
      </w:r>
      <w:r w:rsidRPr="00911918">
        <w:rPr>
          <w:rFonts w:ascii="仿宋_GB2312" w:eastAsia="仿宋_GB2312" w:hint="eastAsia"/>
          <w:sz w:val="32"/>
          <w:szCs w:val="32"/>
        </w:rPr>
        <w:t>自记纸等</w:t>
      </w:r>
      <w:r w:rsidRPr="00911918">
        <w:rPr>
          <w:rFonts w:ascii="仿宋_GB2312" w:eastAsia="仿宋_GB2312" w:hint="eastAsia"/>
          <w:sz w:val="32"/>
          <w:szCs w:val="32"/>
        </w:rPr>
        <w:t>数字化任务完成验收，开展2021年</w:t>
      </w:r>
      <w:r w:rsidRPr="00911918" w:rsidR="001154B0">
        <w:rPr>
          <w:rFonts w:ascii="仿宋_GB2312" w:eastAsia="仿宋_GB2312" w:hint="eastAsia"/>
          <w:sz w:val="32"/>
          <w:szCs w:val="32"/>
        </w:rPr>
        <w:t>风自</w:t>
      </w:r>
      <w:r w:rsidRPr="00911918" w:rsidR="001154B0">
        <w:rPr>
          <w:rFonts w:ascii="仿宋_GB2312" w:eastAsia="仿宋_GB2312" w:hint="eastAsia"/>
          <w:sz w:val="32"/>
          <w:szCs w:val="32"/>
        </w:rPr>
        <w:t>记纸数字</w:t>
      </w:r>
      <w:r w:rsidRPr="00911918" w:rsidR="001154B0">
        <w:rPr>
          <w:rFonts w:ascii="仿宋_GB2312" w:eastAsia="仿宋_GB2312" w:hint="eastAsia"/>
          <w:sz w:val="32"/>
          <w:szCs w:val="32"/>
        </w:rPr>
        <w:t>化工作，</w:t>
      </w:r>
      <w:r w:rsidRPr="00911918">
        <w:rPr>
          <w:rFonts w:ascii="仿宋_GB2312" w:eastAsia="仿宋_GB2312" w:hint="eastAsia"/>
          <w:sz w:val="32"/>
          <w:szCs w:val="32"/>
        </w:rPr>
        <w:t>继续做好数字化成果整理挖掘和及时服务，更好发挥数字化投资效益。完成</w:t>
      </w:r>
      <w:r w:rsidRPr="00911918">
        <w:rPr>
          <w:rFonts w:ascii="仿宋_GB2312" w:eastAsia="仿宋_GB2312" w:hint="eastAsia"/>
          <w:sz w:val="32"/>
          <w:szCs w:val="32"/>
        </w:rPr>
        <w:t>2019</w:t>
      </w:r>
      <w:r w:rsidRPr="00911918">
        <w:rPr>
          <w:rFonts w:ascii="仿宋_GB2312" w:eastAsia="仿宋_GB2312" w:hint="eastAsia"/>
          <w:sz w:val="32"/>
          <w:szCs w:val="32"/>
        </w:rPr>
        <w:t>年之前数字气象档案馆建设任务验收，开展2021年建设工作。完成气象档案管理系统融入气象大数据云平台，与气象政务管理信息系统对接，实现已有电子气象档案资源在线利用</w:t>
      </w:r>
      <w:r w:rsidRPr="00911918">
        <w:rPr>
          <w:rFonts w:ascii="仿宋_GB2312" w:eastAsia="仿宋_GB2312" w:hint="eastAsia"/>
          <w:sz w:val="32"/>
          <w:szCs w:val="32"/>
        </w:rPr>
        <w:t>。（责任处室：观测处、办公室，实施单位：信息中心）</w:t>
      </w:r>
      <w:r w:rsidR="0014460C">
        <w:rPr>
          <w:rFonts w:ascii="仿宋_GB2312" w:eastAsia="仿宋_GB2312"/>
          <w:sz w:val="32"/>
          <w:szCs w:val="32"/>
        </w:rPr>
        <w:br/>
      </w:r>
      <w:bookmarkStart w:id="21" w:name="_GoBack"/>
      <w:bookmarkEnd w:id="21"/>
    </w:p>
    <w:p w:rsidR="00022255" w:rsidRPr="006C0148" w:rsidP="0014460C">
      <w:pPr>
        <w:spacing w:line="560" w:lineRule="exact"/>
        <w:ind w:firstLine="400" w:firstLineChars="200"/>
        <w:outlineLvl w:val="1"/>
        <w:pPrChange w:id="22" w:author="机关打字室(排版)" w:date="2021-06-17T10:17:00Z">
          <w:pPr>
            <w:spacing w:line="560" w:lineRule="exact"/>
            <w:ind w:firstLine="400" w:firstLineChars="200"/>
            <w:outlineLvl w:val="1"/>
          </w:pPr>
        </w:pPrChange>
        <w:rPr>
          <w:rFonts w:ascii="楷体_GB2312" w:eastAsia="楷体_GB2312"/>
          <w:b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（五）</w:t>
      </w:r>
      <w:r w:rsidRPr="006C0148" w:rsidR="00A333E8">
        <w:rPr>
          <w:rFonts w:ascii="楷体_GB2312" w:eastAsia="楷体_GB2312" w:hint="eastAsia"/>
          <w:b/>
          <w:sz w:val="32"/>
          <w:szCs w:val="32"/>
        </w:rPr>
        <w:t>提升网络安全和数据安全防护能力</w:t>
      </w:r>
    </w:p>
    <w:p w:rsidR="00A333E8" w:rsidRPr="00911918" w:rsidP="0014460C">
      <w:pPr>
        <w:spacing w:line="560" w:lineRule="exact"/>
        <w:ind w:firstLine="400" w:firstLineChars="200"/>
        <w:pPrChange w:id="23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13.加强网络安全防护能力建设。</w:t>
      </w:r>
      <w:r w:rsidRPr="00911918">
        <w:rPr>
          <w:rFonts w:ascii="仿宋_GB2312" w:eastAsia="仿宋_GB2312" w:hint="eastAsia"/>
          <w:sz w:val="32"/>
          <w:szCs w:val="32"/>
        </w:rPr>
        <w:t>落实《中国气象局网络安全管理办法（试行）》，</w:t>
      </w:r>
      <w:r w:rsidRPr="00911918" w:rsidR="009A4BC9">
        <w:rPr>
          <w:rFonts w:ascii="仿宋_GB2312" w:eastAsia="仿宋_GB2312" w:hint="eastAsia"/>
          <w:sz w:val="32"/>
          <w:szCs w:val="32"/>
        </w:rPr>
        <w:t>落实等保</w:t>
      </w:r>
      <w:r w:rsidRPr="00911918" w:rsidR="009A4BC9">
        <w:rPr>
          <w:rFonts w:ascii="仿宋_GB2312" w:eastAsia="仿宋_GB2312" w:hint="eastAsia"/>
          <w:sz w:val="32"/>
          <w:szCs w:val="32"/>
        </w:rPr>
        <w:t>2.0合</w:t>
      </w:r>
      <w:r w:rsidRPr="00911918" w:rsidR="009A4BC9">
        <w:rPr>
          <w:rFonts w:ascii="仿宋_GB2312" w:eastAsia="仿宋_GB2312" w:hint="eastAsia"/>
          <w:sz w:val="32"/>
          <w:szCs w:val="32"/>
        </w:rPr>
        <w:t>规</w:t>
      </w:r>
      <w:r w:rsidRPr="00911918" w:rsidR="009A4BC9">
        <w:rPr>
          <w:rFonts w:ascii="仿宋_GB2312" w:eastAsia="仿宋_GB2312" w:hint="eastAsia"/>
          <w:sz w:val="32"/>
          <w:szCs w:val="32"/>
        </w:rPr>
        <w:t>建设，</w:t>
      </w:r>
      <w:r w:rsidRPr="00911918">
        <w:rPr>
          <w:rFonts w:ascii="仿宋_GB2312" w:eastAsia="仿宋_GB2312" w:hint="eastAsia"/>
          <w:sz w:val="32"/>
          <w:szCs w:val="32"/>
        </w:rPr>
        <w:t>印发《内蒙古自治区气象局网络安全管</w:t>
      </w:r>
      <w:r w:rsidRPr="00911918" w:rsidR="009A4BC9">
        <w:rPr>
          <w:rFonts w:ascii="仿宋_GB2312" w:eastAsia="仿宋_GB2312" w:hint="eastAsia"/>
          <w:sz w:val="32"/>
          <w:szCs w:val="32"/>
        </w:rPr>
        <w:t>理实施细则》，加强等级保护、互联网出口统一等重点工作的督导落实。</w:t>
      </w:r>
      <w:r w:rsidRPr="00911918">
        <w:rPr>
          <w:rFonts w:ascii="仿宋_GB2312" w:eastAsia="仿宋_GB2312" w:hint="eastAsia"/>
          <w:sz w:val="32"/>
          <w:szCs w:val="32"/>
        </w:rPr>
        <w:t>依据《中国气象局网络安全设计技术方案》，制定《内蒙古自治区气象局网络安全总体技术方案》，</w:t>
      </w:r>
      <w:r w:rsidRPr="00911918" w:rsidR="009A4BC9">
        <w:rPr>
          <w:rFonts w:ascii="仿宋_GB2312" w:eastAsia="仿宋_GB2312" w:hint="eastAsia"/>
          <w:sz w:val="32"/>
          <w:szCs w:val="32"/>
        </w:rPr>
        <w:t>规范全区气象部门网络安全技术设计和建设，逐步构建一体化网络安全体系。</w:t>
      </w:r>
      <w:r w:rsidRPr="00911918">
        <w:rPr>
          <w:rFonts w:ascii="仿宋_GB2312" w:eastAsia="仿宋_GB2312" w:hint="eastAsia"/>
          <w:sz w:val="32"/>
          <w:szCs w:val="32"/>
        </w:rPr>
        <w:t>制定印发《内蒙古自治区气象局庆祝建党100周年网络安全保障工作实施方案》，组织做好庆祝建党100</w:t>
      </w:r>
      <w:r w:rsidRPr="00911918" w:rsidR="009A4BC9">
        <w:rPr>
          <w:rFonts w:ascii="仿宋_GB2312" w:eastAsia="仿宋_GB2312" w:hint="eastAsia"/>
          <w:sz w:val="32"/>
          <w:szCs w:val="32"/>
        </w:rPr>
        <w:t>周年网络安全保障工作。</w:t>
      </w:r>
      <w:r w:rsidRPr="00911918">
        <w:rPr>
          <w:rFonts w:ascii="仿宋_GB2312" w:eastAsia="仿宋_GB2312" w:hint="eastAsia"/>
          <w:sz w:val="32"/>
          <w:szCs w:val="32"/>
        </w:rPr>
        <w:t>落实《中国气象局网络安全演习管理办法（试行）》，组织开展网络安全应急演练；组织培养和锻炼自治区级网络安全骨干技术队伍，</w:t>
      </w:r>
      <w:r w:rsidRPr="00911918" w:rsidR="009A4BC9">
        <w:rPr>
          <w:rFonts w:ascii="仿宋_GB2312" w:eastAsia="仿宋_GB2312" w:hint="eastAsia"/>
          <w:sz w:val="32"/>
          <w:szCs w:val="32"/>
        </w:rPr>
        <w:t>及时发现并消除网络安全风险隐患，</w:t>
      </w:r>
      <w:r w:rsidRPr="00911918">
        <w:rPr>
          <w:rFonts w:ascii="仿宋_GB2312" w:eastAsia="仿宋_GB2312" w:hint="eastAsia"/>
          <w:sz w:val="32"/>
          <w:szCs w:val="32"/>
        </w:rPr>
        <w:t>开展线下和线上相结合的业务人员网络安全技术培训。（责任处室：观测处、办公室，实施单位：各直属单位、各盟市气象局）</w:t>
      </w:r>
    </w:p>
    <w:p w:rsidR="00C173B2" w:rsidRPr="00911918" w:rsidP="0014460C">
      <w:pPr>
        <w:spacing w:line="560" w:lineRule="exact"/>
        <w:ind w:firstLine="400" w:firstLineChars="200"/>
        <w:pPrChange w:id="24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911918">
        <w:rPr>
          <w:rFonts w:ascii="仿宋_GB2312" w:eastAsia="仿宋_GB2312" w:hint="eastAsia"/>
          <w:b/>
          <w:sz w:val="32"/>
          <w:szCs w:val="32"/>
        </w:rPr>
        <w:t>14</w:t>
      </w:r>
      <w:r w:rsidRPr="00911918">
        <w:rPr>
          <w:rFonts w:ascii="仿宋_GB2312" w:eastAsia="仿宋_GB2312" w:hint="eastAsia"/>
          <w:b/>
          <w:sz w:val="32"/>
          <w:szCs w:val="32"/>
        </w:rPr>
        <w:t>.强化数据安全建设与管理。</w:t>
      </w:r>
      <w:r w:rsidRPr="00911918">
        <w:rPr>
          <w:rFonts w:ascii="仿宋_GB2312" w:eastAsia="仿宋_GB2312" w:hint="eastAsia"/>
          <w:sz w:val="32"/>
          <w:szCs w:val="32"/>
        </w:rPr>
        <w:t>落实《中国气象局气象数据管理办法》，提升气象数据安全防护能力，制定印发《内蒙古气象局气象数据共享服务实施细则》，完成对外共享服务出口整顿，实现出口规范统一管理。建立气象数据账户实名管理制度，完成数据管理平台全部账户的实名认证，并重新签订数据使用协议。梳理部门</w:t>
      </w:r>
      <w:r w:rsidRPr="00911918">
        <w:rPr>
          <w:rFonts w:ascii="仿宋_GB2312" w:eastAsia="仿宋_GB2312" w:hint="eastAsia"/>
          <w:sz w:val="32"/>
          <w:szCs w:val="32"/>
        </w:rPr>
        <w:t>间数据</w:t>
      </w:r>
      <w:r w:rsidRPr="00911918">
        <w:rPr>
          <w:rFonts w:ascii="仿宋_GB2312" w:eastAsia="仿宋_GB2312" w:hint="eastAsia"/>
          <w:sz w:val="32"/>
          <w:szCs w:val="32"/>
        </w:rPr>
        <w:t>交换共享情况以及数据对外服务情况，对内明确数据资源目录，对外明确数据共享清单，制定并发布年度基本气象资料和产品共享补充目录并备案，强化数据服务审批备案工作。依据中国气象局《气象数据共享服务效益评估规范》，开展数据共享效益评估。依据中国</w:t>
      </w:r>
      <w:r w:rsidRPr="00911918">
        <w:rPr>
          <w:rFonts w:ascii="仿宋_GB2312" w:eastAsia="仿宋_GB2312" w:hint="eastAsia"/>
          <w:sz w:val="32"/>
          <w:szCs w:val="32"/>
        </w:rPr>
        <w:t>气象</w:t>
      </w:r>
      <w:r w:rsidRPr="00911918">
        <w:rPr>
          <w:rFonts w:ascii="仿宋_GB2312" w:eastAsia="仿宋_GB2312" w:hint="eastAsia"/>
          <w:sz w:val="32"/>
          <w:szCs w:val="32"/>
        </w:rPr>
        <w:t>局《气象数据安全分级方案》，推进自治区气象数据分级分类管理</w:t>
      </w:r>
      <w:r w:rsidRPr="00911918">
        <w:rPr>
          <w:rFonts w:ascii="仿宋_GB2312" w:eastAsia="仿宋_GB2312" w:hint="eastAsia"/>
          <w:sz w:val="32"/>
          <w:szCs w:val="32"/>
        </w:rPr>
        <w:t>，基于气象大数据云平台开展气象数据分级管理和用户分类管理。</w:t>
      </w:r>
      <w:r w:rsidRPr="00911918">
        <w:rPr>
          <w:rFonts w:ascii="仿宋_GB2312" w:eastAsia="仿宋_GB2312" w:hint="eastAsia"/>
          <w:sz w:val="32"/>
          <w:szCs w:val="32"/>
        </w:rPr>
        <w:t>配合中国气象局完成数据共享服务历史信息导入气象数</w:t>
      </w:r>
      <w:r w:rsidRPr="00911918">
        <w:rPr>
          <w:rFonts w:ascii="仿宋_GB2312" w:eastAsia="仿宋_GB2312" w:hint="eastAsia"/>
          <w:sz w:val="32"/>
          <w:szCs w:val="32"/>
        </w:rPr>
        <w:t>字资源唯一标识平台，实现平台业务运行，推动气象数据有序流动、合法依规使用、有效监管溯源。完成年度数据安全自查，报送工作总结。（责任处室：观测处、办公室、减灾处、预报处、人影办，实施单位：各直属业务单位</w:t>
      </w:r>
      <w:r w:rsidRPr="00911918">
        <w:rPr>
          <w:rFonts w:ascii="仿宋_GB2312" w:eastAsia="仿宋_GB2312" w:hint="eastAsia"/>
          <w:sz w:val="32"/>
          <w:szCs w:val="32"/>
        </w:rPr>
        <w:t>、</w:t>
      </w:r>
      <w:r w:rsidRPr="00911918">
        <w:rPr>
          <w:rFonts w:ascii="仿宋_GB2312" w:eastAsia="仿宋_GB2312" w:hint="eastAsia"/>
          <w:sz w:val="32"/>
          <w:szCs w:val="32"/>
        </w:rPr>
        <w:t>各</w:t>
      </w:r>
      <w:r w:rsidRPr="00911918">
        <w:rPr>
          <w:rFonts w:ascii="仿宋_GB2312" w:eastAsia="仿宋_GB2312" w:hint="eastAsia"/>
          <w:sz w:val="32"/>
          <w:szCs w:val="32"/>
        </w:rPr>
        <w:t>盟市气象局）</w:t>
      </w:r>
    </w:p>
    <w:p w:rsidR="00A10058" w:rsidRPr="00B939C0" w:rsidP="0014460C">
      <w:pPr>
        <w:spacing w:line="560" w:lineRule="exact"/>
        <w:ind w:firstLine="400" w:firstLineChars="200"/>
        <w:outlineLvl w:val="1"/>
        <w:pPrChange w:id="25" w:author="机关打字室(排版)" w:date="2021-06-17T10:17:00Z">
          <w:pPr>
            <w:spacing w:line="560" w:lineRule="exact"/>
            <w:ind w:firstLine="400" w:firstLineChars="200"/>
            <w:outlineLvl w:val="1"/>
          </w:pPr>
        </w:pPrChange>
        <w:rPr>
          <w:rFonts w:ascii="楷体_GB2312" w:eastAsia="楷体_GB2312"/>
          <w:b/>
          <w:sz w:val="32"/>
          <w:szCs w:val="32"/>
        </w:rPr>
      </w:pPr>
      <w:r w:rsidRPr="00B939C0">
        <w:rPr>
          <w:rFonts w:ascii="楷体_GB2312" w:eastAsia="楷体_GB2312" w:hint="eastAsia"/>
          <w:b/>
          <w:sz w:val="32"/>
          <w:szCs w:val="32"/>
        </w:rPr>
        <w:t>（六）提升</w:t>
      </w:r>
      <w:r w:rsidRPr="00B939C0" w:rsidR="00FE3D3D">
        <w:rPr>
          <w:rFonts w:ascii="楷体_GB2312" w:eastAsia="楷体_GB2312" w:hint="eastAsia"/>
          <w:b/>
          <w:sz w:val="32"/>
          <w:szCs w:val="32"/>
        </w:rPr>
        <w:t>气象</w:t>
      </w:r>
      <w:r w:rsidRPr="00B939C0">
        <w:rPr>
          <w:rFonts w:ascii="楷体_GB2312" w:eastAsia="楷体_GB2312" w:hint="eastAsia"/>
          <w:b/>
          <w:sz w:val="32"/>
          <w:szCs w:val="32"/>
        </w:rPr>
        <w:t>政务管理信息化水平</w:t>
      </w:r>
    </w:p>
    <w:p w:rsidR="00B939C0" w:rsidRPr="00B939C0" w:rsidP="0014460C">
      <w:pPr>
        <w:spacing w:line="560" w:lineRule="exact"/>
        <w:ind w:firstLine="400" w:firstLineChars="200"/>
        <w:pPrChange w:id="26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B939C0">
        <w:rPr>
          <w:rFonts w:ascii="仿宋_GB2312" w:eastAsia="仿宋_GB2312" w:hint="eastAsia"/>
          <w:b/>
          <w:sz w:val="32"/>
          <w:szCs w:val="32"/>
        </w:rPr>
        <w:t>15.落实政务信息化科学化管理任务。</w:t>
      </w:r>
      <w:r w:rsidRPr="00B939C0">
        <w:rPr>
          <w:rFonts w:ascii="仿宋_GB2312" w:eastAsia="仿宋_GB2312" w:hint="eastAsia"/>
          <w:sz w:val="32"/>
          <w:szCs w:val="32"/>
        </w:rPr>
        <w:t>按照中国气象局政务信息化工作部署，</w:t>
      </w:r>
      <w:r w:rsidRPr="00B939C0">
        <w:rPr>
          <w:rFonts w:ascii="仿宋_GB2312" w:eastAsia="仿宋_GB2312" w:hint="eastAsia"/>
          <w:sz w:val="32"/>
          <w:szCs w:val="32"/>
        </w:rPr>
        <w:t>推动气政通</w:t>
      </w:r>
      <w:r w:rsidRPr="00B939C0">
        <w:rPr>
          <w:rFonts w:ascii="仿宋_GB2312" w:eastAsia="仿宋_GB2312" w:hint="eastAsia"/>
          <w:sz w:val="32"/>
          <w:szCs w:val="32"/>
        </w:rPr>
        <w:t>“多应用”省级运行；</w:t>
      </w:r>
      <w:r w:rsidRPr="00B939C0">
        <w:rPr>
          <w:rFonts w:ascii="仿宋_GB2312" w:eastAsia="仿宋_GB2312" w:hint="eastAsia"/>
          <w:sz w:val="32"/>
          <w:szCs w:val="32"/>
        </w:rPr>
        <w:t>加强气政通</w:t>
      </w:r>
      <w:r w:rsidRPr="00B939C0">
        <w:rPr>
          <w:rFonts w:ascii="仿宋_GB2312" w:eastAsia="仿宋_GB2312" w:hint="eastAsia"/>
          <w:sz w:val="32"/>
          <w:szCs w:val="32"/>
        </w:rPr>
        <w:t>平台推广应用培训，强化运维服务保障，提高平台三级应用成效。落实</w:t>
      </w:r>
      <w:r w:rsidRPr="00B939C0">
        <w:rPr>
          <w:rFonts w:ascii="仿宋_GB2312" w:eastAsia="仿宋_GB2312" w:hint="eastAsia"/>
          <w:sz w:val="32"/>
          <w:szCs w:val="32"/>
        </w:rPr>
        <w:t>气象信创工程</w:t>
      </w:r>
      <w:r w:rsidRPr="00B939C0">
        <w:rPr>
          <w:rFonts w:ascii="仿宋_GB2312" w:eastAsia="仿宋_GB2312" w:hint="eastAsia"/>
          <w:sz w:val="32"/>
          <w:szCs w:val="32"/>
        </w:rPr>
        <w:t>任务，完成三级参公人</w:t>
      </w:r>
      <w:r w:rsidRPr="00B939C0">
        <w:rPr>
          <w:rFonts w:ascii="仿宋_GB2312" w:eastAsia="仿宋_GB2312" w:hint="eastAsia"/>
          <w:sz w:val="32"/>
          <w:szCs w:val="32"/>
        </w:rPr>
        <w:t>员信创</w:t>
      </w:r>
      <w:r w:rsidRPr="00B939C0">
        <w:rPr>
          <w:rFonts w:ascii="仿宋_GB2312" w:eastAsia="仿宋_GB2312" w:hint="eastAsia"/>
          <w:sz w:val="32"/>
          <w:szCs w:val="32"/>
        </w:rPr>
        <w:t>终端和外设的替代工作；继续推进盟市局电子政务内网接入工作，依托自治区电子政务内网，实现与国家局涉密信息的电子流转。（责任处室：办公室，承担单位：信息中心、各盟市气象局）</w:t>
      </w:r>
    </w:p>
    <w:p w:rsidR="005F728F" w:rsidRPr="006C0148" w:rsidP="0014460C">
      <w:pPr>
        <w:spacing w:line="560" w:lineRule="exact"/>
        <w:ind w:firstLine="400" w:firstLineChars="200"/>
        <w:outlineLvl w:val="0"/>
        <w:pPrChange w:id="27" w:author="机关打字室(排版)" w:date="2021-06-17T10:17:00Z">
          <w:pPr>
            <w:spacing w:line="560" w:lineRule="exact"/>
            <w:ind w:firstLine="400" w:firstLineChars="200"/>
            <w:outlineLvl w:val="0"/>
          </w:pPr>
        </w:pPrChange>
        <w:rPr>
          <w:rFonts w:ascii="黑体" w:eastAsia="黑体" w:hAnsi="黑体"/>
          <w:sz w:val="32"/>
          <w:szCs w:val="32"/>
        </w:rPr>
      </w:pPr>
      <w:r w:rsidRPr="006C0148">
        <w:rPr>
          <w:rFonts w:ascii="黑体" w:eastAsia="黑体" w:hAnsi="黑体" w:hint="eastAsia"/>
          <w:sz w:val="32"/>
          <w:szCs w:val="32"/>
        </w:rPr>
        <w:t>三、保障措施</w:t>
      </w:r>
    </w:p>
    <w:p w:rsidR="005F728F" w:rsidRPr="006C0148" w:rsidP="0014460C">
      <w:pPr>
        <w:spacing w:line="560" w:lineRule="exact"/>
        <w:ind w:firstLine="400" w:firstLineChars="200"/>
        <w:pPrChange w:id="28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1.加强组织领导。</w:t>
      </w:r>
      <w:r w:rsidRPr="006C0148">
        <w:rPr>
          <w:rFonts w:ascii="仿宋_GB2312" w:eastAsia="仿宋_GB2312" w:hint="eastAsia"/>
          <w:sz w:val="32"/>
          <w:szCs w:val="32"/>
        </w:rPr>
        <w:t>自治区直属单位及盟市气象局作为推进信息化建设的主体，要全面掌握和深刻理解信息化建设目标和任务，要与本单位业务技术体制重点改革、气象现代化建设工作统筹考虑、有机融合、共同推进，进一步细化具体任务，明确职责分工，强化培训交流，加强总结研究，及时解决推进信息化工作的难点问题，确保圆满完成各项工作任务。（现代化办，观测处、办公室，各盟市气象局，各直属业务单位）</w:t>
      </w:r>
    </w:p>
    <w:p w:rsidR="005F728F" w:rsidRPr="006C0148" w:rsidP="0014460C">
      <w:pPr>
        <w:spacing w:line="560" w:lineRule="exact"/>
        <w:ind w:firstLine="400" w:firstLineChars="200"/>
        <w:pPrChange w:id="29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2.加强交流协作。</w:t>
      </w:r>
      <w:r w:rsidRPr="006C0148">
        <w:rPr>
          <w:rFonts w:ascii="仿宋_GB2312" w:eastAsia="仿宋_GB2312" w:hint="eastAsia"/>
          <w:sz w:val="32"/>
          <w:szCs w:val="32"/>
        </w:rPr>
        <w:t>要加强与国家级单位技术交流，选派技术骨干，积极参与气象信息化技术攻关和项目建设。要积极发挥自治区级各业务单位气象信息化联合工作组作用，加强横向沟通协作，打破单位壁垒，促进技术融合。要加强对盟市级以下气象信息化工作的指导，推进各项信息化技术和成果的应用。要加强对外开放合作，吸纳高校、院所、公司和其它社会力量参与建设。（人事处、</w:t>
      </w:r>
      <w:r w:rsidRPr="006C0148" w:rsidR="001E6973">
        <w:rPr>
          <w:rFonts w:ascii="仿宋_GB2312" w:eastAsia="仿宋_GB2312" w:hint="eastAsia"/>
          <w:sz w:val="32"/>
          <w:szCs w:val="32"/>
        </w:rPr>
        <w:t>预报处、观测处、减灾处、</w:t>
      </w:r>
      <w:r w:rsidRPr="006C0148">
        <w:rPr>
          <w:rFonts w:ascii="仿宋_GB2312" w:eastAsia="仿宋_GB2312" w:hint="eastAsia"/>
          <w:sz w:val="32"/>
          <w:szCs w:val="32"/>
        </w:rPr>
        <w:t>人影办，各盟市气象局，各直属业务单位）</w:t>
      </w:r>
    </w:p>
    <w:p w:rsidR="005F728F" w:rsidRPr="006C0148" w:rsidP="0014460C">
      <w:pPr>
        <w:spacing w:line="560" w:lineRule="exact"/>
        <w:ind w:firstLine="400" w:firstLineChars="200"/>
        <w:pPrChange w:id="30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3.加强人才科技支撑。</w:t>
      </w:r>
      <w:r w:rsidRPr="006C0148">
        <w:rPr>
          <w:rFonts w:ascii="仿宋_GB2312" w:eastAsia="仿宋_GB2312" w:hint="eastAsia"/>
          <w:sz w:val="32"/>
          <w:szCs w:val="32"/>
        </w:rPr>
        <w:t>加强信息化技术培训，支持与高校、信息技术企业联合开展人员培训。强化气象信息化创新团队建设。支持、鼓励气象信息化科研项目、研究型业务项目立项，确保核心业务系统自主可控、可持续发展，强化项目成果推广及转化应用。（人事处、预报处，各盟市气象局，各直属业务单位）</w:t>
      </w:r>
    </w:p>
    <w:p w:rsidR="006C28E6" w:rsidRPr="005F728F" w:rsidP="0014460C">
      <w:pPr>
        <w:spacing w:line="560" w:lineRule="exact"/>
        <w:ind w:firstLine="400" w:firstLineChars="200"/>
        <w:pPrChange w:id="31" w:author="机关打字室(排版)" w:date="2021-06-17T10:17:00Z">
          <w:pPr>
            <w:spacing w:line="560" w:lineRule="exact"/>
            <w:ind w:firstLine="400" w:firstLineChars="200"/>
          </w:pPr>
        </w:pPrChange>
        <w:rPr>
          <w:rFonts w:ascii="仿宋_GB2312" w:eastAsia="仿宋_GB2312"/>
          <w:sz w:val="32"/>
          <w:szCs w:val="32"/>
        </w:rPr>
      </w:pPr>
      <w:r w:rsidRPr="006C0148">
        <w:rPr>
          <w:rFonts w:ascii="楷体_GB2312" w:eastAsia="楷体_GB2312" w:hint="eastAsia"/>
          <w:b/>
          <w:sz w:val="32"/>
          <w:szCs w:val="32"/>
        </w:rPr>
        <w:t>4.加强经费保障。</w:t>
      </w:r>
      <w:r w:rsidRPr="006C0148">
        <w:rPr>
          <w:rFonts w:ascii="仿宋_GB2312" w:eastAsia="仿宋_GB2312" w:hint="eastAsia"/>
          <w:sz w:val="32"/>
          <w:szCs w:val="32"/>
        </w:rPr>
        <w:t>统筹202</w:t>
      </w:r>
      <w:r w:rsidRPr="006C0148" w:rsidR="00C87F98">
        <w:rPr>
          <w:rFonts w:ascii="仿宋_GB2312" w:eastAsia="仿宋_GB2312" w:hint="eastAsia"/>
          <w:sz w:val="32"/>
          <w:szCs w:val="32"/>
        </w:rPr>
        <w:t>1</w:t>
      </w:r>
      <w:r w:rsidRPr="006C0148">
        <w:rPr>
          <w:rFonts w:ascii="仿宋_GB2312" w:eastAsia="仿宋_GB2312" w:hint="eastAsia"/>
          <w:sz w:val="32"/>
          <w:szCs w:val="32"/>
        </w:rPr>
        <w:t>年各类工程建设、科研项目、研究型业务等资金，多渠道、全方位积极争取中央、地方各类资金投入，支持集中攻关解决气象信息化核心业务技术问题，支撑气象信息化可持续稳步发展。同时，各级气象部门要加强信息化项目建设的集约化审查，确保不重复投资，确保充分发挥建设效益。（计财处，各盟市气象局，各直属业务单位）</w:t>
      </w:r>
    </w:p>
    <w:sectPr w:rsidSect="0014460C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701" w:right="1474" w:bottom="1134" w:left="1588" w:header="851" w:footer="73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5198390"/>
      <w:docPartObj>
        <w:docPartGallery w:val="Page Numbers (Bottom of Page)"/>
        <w:docPartUnique/>
      </w:docPartObj>
    </w:sdtPr>
    <w:sdtEndPr>
      <w:rPr>
        <w:rStyle w:val="Normal"/>
        <w:rFonts w:ascii="宋体" w:eastAsia="宋体" w:hAnsi="宋体" w:hint="eastAsia"/>
        <w:sz w:val="28"/>
        <w:szCs w:val="28"/>
      </w:rPr>
    </w:sdtEndPr>
    <w:sdtContent>
      <w:p w:rsidR="0014460C" w:rsidRPr="0014460C">
        <w:pPr>
          <w:pStyle w:val="Footer"/>
          <w:rPr>
            <w:rFonts w:ascii="宋体" w:eastAsia="宋体" w:hAnsi="宋体" w:hint="eastAsia"/>
            <w:sz w:val="28"/>
            <w:szCs w:val="28"/>
          </w:rPr>
        </w:pPr>
        <w:r w:rsidRPr="0014460C">
          <w:rPr>
            <w:rFonts w:ascii="宋体" w:eastAsia="宋体" w:hAnsi="宋体" w:hint="eastAsia"/>
            <w:sz w:val="28"/>
            <w:szCs w:val="28"/>
          </w:rPr>
          <w:fldChar w:fldCharType="begin"/>
        </w:r>
        <w:r w:rsidRPr="0014460C"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Pr="0014460C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Pr="0014460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8 -</w:t>
        </w:r>
        <w:r w:rsidRPr="0014460C"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50428832"/>
      <w:docPartObj>
        <w:docPartGallery w:val="Page Numbers (Bottom of Page)"/>
        <w:docPartUnique/>
      </w:docPartObj>
    </w:sdtPr>
    <w:sdtEndPr>
      <w:rPr>
        <w:rStyle w:val="Normal"/>
        <w:rFonts w:ascii="宋体" w:eastAsia="宋体" w:hAnsi="宋体"/>
        <w:sz w:val="28"/>
        <w:szCs w:val="28"/>
      </w:rPr>
    </w:sdtEndPr>
    <w:sdtContent>
      <w:p w:rsidR="00091EE3" w:rsidRPr="0014460C" w:rsidP="0014460C">
        <w:pPr>
          <w:pStyle w:val="Footer"/>
          <w:jc w:val="right"/>
          <w:rPr>
            <w:rFonts w:ascii="宋体" w:eastAsia="宋体" w:hAnsi="宋体"/>
            <w:sz w:val="28"/>
            <w:szCs w:val="28"/>
          </w:rPr>
        </w:pPr>
        <w:r w:rsidRPr="0014460C">
          <w:rPr>
            <w:rFonts w:ascii="宋体" w:eastAsia="宋体" w:hAnsi="宋体"/>
            <w:sz w:val="28"/>
            <w:szCs w:val="28"/>
          </w:rPr>
          <w:fldChar w:fldCharType="begin"/>
        </w:r>
        <w:r w:rsidRPr="0014460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4460C">
          <w:rPr>
            <w:rFonts w:ascii="宋体" w:eastAsia="宋体" w:hAnsi="宋体"/>
            <w:sz w:val="28"/>
            <w:szCs w:val="28"/>
          </w:rPr>
          <w:fldChar w:fldCharType="separate"/>
        </w:r>
        <w:r w:rsidRPr="0014460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14460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460C" w:rsidRPr="001446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460C" w:rsidRPr="001446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attachedTemplate r:id="rId1"/>
  <w:revisionView w:comments="1" w:formatting="1" w:inkAnnotations="1" w:insDel="1" w:markup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225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225E0F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225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225E0F"/>
    <w:rPr>
      <w:sz w:val="18"/>
      <w:szCs w:val="18"/>
    </w:rPr>
  </w:style>
  <w:style w:type="paragraph" w:customStyle="1" w:styleId="CharCharCharChar">
    <w:name w:val="Char Char Char Char"/>
    <w:basedOn w:val="DocumentMap"/>
    <w:rsid w:val="00A10058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link w:val="Char1"/>
    <w:uiPriority w:val="99"/>
    <w:semiHidden/>
    <w:unhideWhenUsed/>
    <w:rsid w:val="00A1005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DefaultParagraphFont"/>
    <w:link w:val="DocumentMap"/>
    <w:uiPriority w:val="99"/>
    <w:semiHidden/>
    <w:rsid w:val="00A1005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4</TotalTime>
  <Pages>8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李晟昊</dc:creator>
  <cp:lastModifiedBy>机关打字室(排版)</cp:lastModifiedBy>
  <cp:revision>4</cp:revision>
  <dcterms:created xsi:type="dcterms:W3CDTF">2021-05-18T01:30:00Z</dcterms:created>
  <dcterms:modified xsi:type="dcterms:W3CDTF">2021-06-17T02:19:00Z</dcterms:modified>
</cp:coreProperties>
</file>