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14:paraId="5CDCBC06" w14:textId="737FC241" w:rsidR="00524150" w:rsidRPr="00712765" w:rsidRDefault="00524150" w:rsidP="00524150">
      <w:pPr>
        <w:adjustRightInd w:val="0"/>
        <w:snapToGrid w:val="0"/>
        <w:spacing w:line="400" w:lineRule="exact"/>
        <w:rPr>
          <w:kern w:val="0"/>
          <w:sz w:val="32"/>
          <w:szCs w:val="32"/>
        </w:rPr>
      </w:pPr>
      <w:r w:rsidRPr="00712765">
        <w:rPr>
          <w:rFonts w:eastAsia="黑体"/>
          <w:sz w:val="32"/>
          <w:szCs w:val="32"/>
        </w:rPr>
        <w:t>附</w:t>
      </w:r>
      <w:r w:rsidR="00A22B6A" w:rsidRPr="00712765">
        <w:rPr>
          <w:rFonts w:eastAsia="黑体" w:hint="eastAsia"/>
          <w:sz w:val="32"/>
          <w:szCs w:val="32"/>
        </w:rPr>
        <w:t>件</w:t>
      </w:r>
      <w:bookmarkStart w:id="0" w:name="_GoBack"/>
      <w:bookmarkEnd w:id="0"/>
    </w:p>
    <w:p w14:paraId="1B26116B" w14:textId="3134D04E" w:rsidR="007F6D32" w:rsidRPr="00712765" w:rsidRDefault="00745801" w:rsidP="008265C0">
      <w:pPr>
        <w:spacing w:afterLines="50" w:after="156" w:line="660" w:lineRule="exact"/>
        <w:ind w:leftChars="50" w:left="105"/>
        <w:jc w:val="center"/>
        <w:outlineLvl w:val="0"/>
        <w:rPr>
          <w:rFonts w:ascii="方正小标宋简体" w:eastAsia="方正小标宋简体"/>
          <w:color w:val="000000"/>
          <w:sz w:val="44"/>
          <w:szCs w:val="44"/>
        </w:rPr>
      </w:pPr>
      <w:r w:rsidRPr="00712765">
        <w:rPr>
          <w:rFonts w:ascii="方正小标宋简体" w:eastAsia="方正小标宋简体" w:hint="eastAsia"/>
          <w:color w:val="000000"/>
          <w:sz w:val="44"/>
          <w:szCs w:val="44"/>
        </w:rPr>
        <w:t>内蒙古</w:t>
      </w:r>
      <w:r w:rsidR="00C85634" w:rsidRPr="00712765">
        <w:rPr>
          <w:rFonts w:ascii="方正小标宋简体" w:eastAsia="方正小标宋简体" w:hint="eastAsia"/>
          <w:color w:val="000000"/>
          <w:sz w:val="44"/>
          <w:szCs w:val="44"/>
        </w:rPr>
        <w:t>自治区</w:t>
      </w:r>
      <w:r w:rsidR="00524150" w:rsidRPr="00712765">
        <w:rPr>
          <w:rFonts w:ascii="方正小标宋简体" w:eastAsia="方正小标宋简体" w:hint="eastAsia"/>
          <w:color w:val="000000"/>
          <w:sz w:val="44"/>
          <w:szCs w:val="44"/>
        </w:rPr>
        <w:t>气象局</w:t>
      </w:r>
      <w:r w:rsidR="00CC68AA" w:rsidRPr="00712765">
        <w:rPr>
          <w:rFonts w:ascii="方正小标宋简体" w:eastAsia="方正小标宋简体" w:hint="eastAsia"/>
          <w:color w:val="000000"/>
          <w:sz w:val="44"/>
          <w:szCs w:val="44"/>
        </w:rPr>
        <w:t>202</w:t>
      </w:r>
      <w:r w:rsidR="00126CAE" w:rsidRPr="00712765">
        <w:rPr>
          <w:rFonts w:ascii="方正小标宋简体" w:eastAsia="方正小标宋简体" w:hint="eastAsia"/>
          <w:color w:val="000000"/>
          <w:sz w:val="44"/>
          <w:szCs w:val="44"/>
        </w:rPr>
        <w:t>1</w:t>
      </w:r>
      <w:r w:rsidR="00524150" w:rsidRPr="00712765">
        <w:rPr>
          <w:rFonts w:ascii="方正小标宋简体" w:eastAsia="方正小标宋简体" w:hint="eastAsia"/>
          <w:color w:val="000000"/>
          <w:sz w:val="44"/>
          <w:szCs w:val="44"/>
        </w:rPr>
        <w:t>年气候变化重点工作任务分工表</w:t>
      </w:r>
    </w:p>
    <w:tbl>
      <w:tblPr>
        <w:tblW w:w="4962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66"/>
        <w:gridCol w:w="3338"/>
        <w:gridCol w:w="1339"/>
        <w:gridCol w:w="2238"/>
        <w:gridCol w:w="4905"/>
      </w:tblGrid>
      <w:tr w:rsidR="00124FA4" w:rsidRPr="00712765" w14:paraId="14BD5002" w14:textId="77777777" w:rsidTr="00124FA4">
        <w:trPr>
          <w:trHeight w:val="639"/>
          <w:tblHeader/>
          <w:jc w:val="center"/>
        </w:trPr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76E42E" w14:textId="77777777" w:rsidR="00CE5B18" w:rsidRPr="00712765" w:rsidRDefault="00CE5B18" w:rsidP="00632076">
            <w:pPr>
              <w:jc w:val="center"/>
              <w:rPr>
                <w:rFonts w:eastAsia="黑体"/>
                <w:sz w:val="24"/>
              </w:rPr>
            </w:pPr>
            <w:r w:rsidRPr="00712765">
              <w:rPr>
                <w:rFonts w:eastAsia="黑体"/>
                <w:sz w:val="24"/>
              </w:rPr>
              <w:t>主要工作</w:t>
            </w:r>
          </w:p>
        </w:tc>
        <w:tc>
          <w:tcPr>
            <w:tcW w:w="1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1C75ED" w14:textId="3FA2CECB" w:rsidR="00CE5B18" w:rsidRPr="00712765" w:rsidRDefault="00CE5B18" w:rsidP="00632076">
            <w:pPr>
              <w:jc w:val="center"/>
              <w:rPr>
                <w:rFonts w:eastAsia="黑体"/>
                <w:sz w:val="24"/>
              </w:rPr>
            </w:pPr>
            <w:r w:rsidRPr="00712765">
              <w:rPr>
                <w:rFonts w:eastAsia="黑体"/>
                <w:sz w:val="24"/>
              </w:rPr>
              <w:t>具体</w:t>
            </w:r>
            <w:r w:rsidRPr="00712765">
              <w:rPr>
                <w:rFonts w:eastAsia="黑体" w:hint="eastAsia"/>
                <w:sz w:val="24"/>
              </w:rPr>
              <w:t>任务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E4EE4C" w14:textId="77777777" w:rsidR="00CE5B18" w:rsidRPr="00712765" w:rsidRDefault="00CE5B18" w:rsidP="00632076">
            <w:pPr>
              <w:jc w:val="center"/>
              <w:rPr>
                <w:rFonts w:eastAsia="黑体"/>
                <w:sz w:val="24"/>
              </w:rPr>
            </w:pPr>
            <w:r w:rsidRPr="00712765">
              <w:rPr>
                <w:rFonts w:eastAsia="黑体"/>
                <w:sz w:val="24"/>
              </w:rPr>
              <w:t>组织单位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96B458" w14:textId="77777777" w:rsidR="00CE5B18" w:rsidRPr="00712765" w:rsidRDefault="00CE5B18" w:rsidP="00632076">
            <w:pPr>
              <w:jc w:val="center"/>
              <w:rPr>
                <w:rFonts w:eastAsia="黑体"/>
                <w:sz w:val="24"/>
              </w:rPr>
            </w:pPr>
            <w:r w:rsidRPr="00712765">
              <w:rPr>
                <w:rFonts w:eastAsia="黑体"/>
                <w:sz w:val="24"/>
              </w:rPr>
              <w:t>执行单位</w:t>
            </w:r>
          </w:p>
        </w:tc>
        <w:tc>
          <w:tcPr>
            <w:tcW w:w="1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9192E6" w14:textId="77777777" w:rsidR="00CE5B18" w:rsidRPr="00712765" w:rsidRDefault="00CE5B18" w:rsidP="00632076">
            <w:pPr>
              <w:jc w:val="center"/>
              <w:rPr>
                <w:rFonts w:eastAsia="黑体"/>
                <w:sz w:val="24"/>
              </w:rPr>
            </w:pPr>
            <w:r w:rsidRPr="00712765">
              <w:rPr>
                <w:rFonts w:eastAsia="黑体"/>
                <w:sz w:val="24"/>
              </w:rPr>
              <w:t>预期成果</w:t>
            </w:r>
          </w:p>
        </w:tc>
      </w:tr>
      <w:tr w:rsidR="00CE5B18" w:rsidRPr="00712765" w14:paraId="1A8700CC" w14:textId="77777777" w:rsidTr="00124FA4">
        <w:trPr>
          <w:trHeight w:val="562"/>
          <w:jc w:val="center"/>
        </w:trPr>
        <w:tc>
          <w:tcPr>
            <w:tcW w:w="5000" w:type="pct"/>
            <w:gridSpan w:val="5"/>
            <w:vAlign w:val="center"/>
          </w:tcPr>
          <w:p w14:paraId="3DB31705" w14:textId="52280B0A" w:rsidR="00CE5B18" w:rsidRPr="00712765" w:rsidRDefault="00CE5B18" w:rsidP="008265C0">
            <w:pPr>
              <w:adjustRightInd w:val="0"/>
              <w:snapToGrid w:val="0"/>
              <w:spacing w:beforeLines="20" w:before="62" w:afterLines="20" w:after="62" w:line="340" w:lineRule="exact"/>
              <w:rPr>
                <w:rFonts w:eastAsia="黑体"/>
                <w:sz w:val="24"/>
              </w:rPr>
            </w:pPr>
            <w:r w:rsidRPr="00712765">
              <w:rPr>
                <w:rFonts w:eastAsia="黑体" w:hint="eastAsia"/>
                <w:sz w:val="24"/>
              </w:rPr>
              <w:t>一、</w:t>
            </w:r>
            <w:r w:rsidRPr="00712765">
              <w:rPr>
                <w:rFonts w:ascii="黑体" w:eastAsia="黑体" w:hAnsi="黑体" w:hint="eastAsia"/>
                <w:sz w:val="24"/>
              </w:rPr>
              <w:t>加强气候变化谋划部署，做好决策服务</w:t>
            </w:r>
          </w:p>
        </w:tc>
      </w:tr>
      <w:tr w:rsidR="00124FA4" w:rsidRPr="00712765" w14:paraId="4C89CD54" w14:textId="77777777" w:rsidTr="00124FA4">
        <w:trPr>
          <w:trHeight w:val="965"/>
          <w:jc w:val="center"/>
        </w:trPr>
        <w:tc>
          <w:tcPr>
            <w:tcW w:w="744" w:type="pct"/>
            <w:vMerge w:val="restart"/>
            <w:vAlign w:val="center"/>
          </w:tcPr>
          <w:p w14:paraId="48364DC1" w14:textId="0EB4BC01" w:rsidR="00CE5B18" w:rsidRPr="00712765" w:rsidRDefault="00CE5B18" w:rsidP="00F02F8E">
            <w:pPr>
              <w:adjustRightInd w:val="0"/>
              <w:snapToGrid w:val="0"/>
              <w:spacing w:beforeLines="20" w:before="62" w:afterLines="20" w:after="62" w:line="340" w:lineRule="exact"/>
              <w:rPr>
                <w:rFonts w:ascii="黑体" w:eastAsia="黑体" w:hAnsi="黑体"/>
                <w:sz w:val="24"/>
              </w:rPr>
            </w:pPr>
            <w:r w:rsidRPr="00712765">
              <w:rPr>
                <w:rFonts w:ascii="黑体" w:eastAsia="黑体" w:hAnsi="黑体" w:hint="eastAsia"/>
                <w:bCs/>
                <w:kern w:val="0"/>
                <w:sz w:val="24"/>
              </w:rPr>
              <w:t>（一）统筹规划全局气候变化工作</w:t>
            </w:r>
          </w:p>
        </w:tc>
        <w:tc>
          <w:tcPr>
            <w:tcW w:w="1202" w:type="pct"/>
            <w:vAlign w:val="center"/>
          </w:tcPr>
          <w:p w14:paraId="6651AF11" w14:textId="295853BF" w:rsidR="00CE5B18" w:rsidRPr="00712765" w:rsidRDefault="001F096F" w:rsidP="008265C0">
            <w:pPr>
              <w:pStyle w:val="a5"/>
              <w:numPr>
                <w:ilvl w:val="0"/>
                <w:numId w:val="1"/>
              </w:numPr>
              <w:adjustRightInd w:val="0"/>
              <w:snapToGrid w:val="0"/>
              <w:spacing w:beforeLines="20" w:before="62" w:afterLines="20" w:after="62" w:line="340" w:lineRule="exact"/>
              <w:ind w:firstLineChars="0"/>
              <w:jc w:val="left"/>
              <w:rPr>
                <w:rFonts w:ascii="仿宋_GB2312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积极参与自治区应对气候变化工作部署，深化应对气候变化部门合作</w:t>
            </w:r>
          </w:p>
        </w:tc>
        <w:tc>
          <w:tcPr>
            <w:tcW w:w="482" w:type="pct"/>
            <w:vAlign w:val="center"/>
          </w:tcPr>
          <w:p w14:paraId="4A3BB698" w14:textId="77777777" w:rsidR="00CE5B18" w:rsidRPr="00712765" w:rsidRDefault="00CE5B18" w:rsidP="00837B66">
            <w:pPr>
              <w:adjustRightInd w:val="0"/>
              <w:snapToGrid w:val="0"/>
              <w:spacing w:beforeLines="20" w:before="62" w:afterLines="20" w:after="62" w:line="340" w:lineRule="exact"/>
              <w:jc w:val="center"/>
              <w:rPr>
                <w:rFonts w:ascii="仿宋_GB2312" w:eastAsia="仿宋_GB2312"/>
                <w:sz w:val="24"/>
              </w:rPr>
            </w:pPr>
            <w:r w:rsidRPr="00712765">
              <w:rPr>
                <w:rFonts w:ascii="仿宋_GB2312" w:eastAsia="仿宋_GB2312" w:hint="eastAsia"/>
                <w:sz w:val="24"/>
              </w:rPr>
              <w:t>预报处</w:t>
            </w:r>
          </w:p>
          <w:p w14:paraId="66B603BA" w14:textId="26FBD068" w:rsidR="00CE5B18" w:rsidRPr="00712765" w:rsidRDefault="00CE5B18" w:rsidP="00837B66">
            <w:pPr>
              <w:adjustRightInd w:val="0"/>
              <w:snapToGrid w:val="0"/>
              <w:spacing w:beforeLines="20" w:before="62" w:afterLines="20" w:after="62" w:line="340" w:lineRule="exact"/>
              <w:jc w:val="center"/>
              <w:rPr>
                <w:rFonts w:ascii="仿宋_GB2312" w:eastAsia="仿宋_GB2312"/>
                <w:sz w:val="24"/>
              </w:rPr>
            </w:pPr>
            <w:r w:rsidRPr="00712765">
              <w:rPr>
                <w:rFonts w:ascii="仿宋_GB2312" w:eastAsia="仿宋_GB2312"/>
                <w:sz w:val="24"/>
              </w:rPr>
              <w:t>减灾处</w:t>
            </w:r>
          </w:p>
        </w:tc>
        <w:tc>
          <w:tcPr>
            <w:tcW w:w="806" w:type="pct"/>
            <w:vAlign w:val="center"/>
          </w:tcPr>
          <w:p w14:paraId="1D97EAF8" w14:textId="77777777" w:rsidR="00712765" w:rsidRPr="00712765" w:rsidRDefault="00712765" w:rsidP="00745801">
            <w:pPr>
              <w:adjustRightInd w:val="0"/>
              <w:snapToGrid w:val="0"/>
              <w:spacing w:before="20" w:after="20" w:line="34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712765">
              <w:rPr>
                <w:rFonts w:ascii="仿宋_GB2312" w:eastAsia="仿宋_GB2312" w:hAnsi="宋体" w:hint="eastAsia"/>
                <w:sz w:val="24"/>
              </w:rPr>
              <w:t>气象台</w:t>
            </w:r>
          </w:p>
          <w:p w14:paraId="762901E7" w14:textId="681DE88F" w:rsidR="00712765" w:rsidRPr="00712765" w:rsidRDefault="00712765" w:rsidP="00745801">
            <w:pPr>
              <w:adjustRightInd w:val="0"/>
              <w:snapToGrid w:val="0"/>
              <w:spacing w:before="20" w:after="20" w:line="34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712765">
              <w:rPr>
                <w:rFonts w:ascii="仿宋_GB2312" w:eastAsia="仿宋_GB2312" w:hAnsi="宋体" w:hint="eastAsia"/>
                <w:sz w:val="24"/>
              </w:rPr>
              <w:t>气候中心</w:t>
            </w:r>
          </w:p>
          <w:p w14:paraId="53CE31DC" w14:textId="77777777" w:rsidR="00712765" w:rsidRPr="00712765" w:rsidRDefault="00712765" w:rsidP="00745801">
            <w:pPr>
              <w:adjustRightInd w:val="0"/>
              <w:snapToGrid w:val="0"/>
              <w:spacing w:before="20" w:after="20" w:line="34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712765">
              <w:rPr>
                <w:rFonts w:ascii="仿宋_GB2312" w:eastAsia="仿宋_GB2312" w:hAnsi="宋体" w:hint="eastAsia"/>
                <w:sz w:val="24"/>
              </w:rPr>
              <w:t>生态中心</w:t>
            </w:r>
          </w:p>
          <w:p w14:paraId="483305AC" w14:textId="2C50872D" w:rsidR="00CE5B18" w:rsidRPr="00712765" w:rsidRDefault="00712765" w:rsidP="00745801">
            <w:pPr>
              <w:adjustRightInd w:val="0"/>
              <w:snapToGrid w:val="0"/>
              <w:spacing w:before="20" w:after="20" w:line="340" w:lineRule="exact"/>
              <w:jc w:val="center"/>
              <w:rPr>
                <w:rFonts w:ascii="仿宋_GB2312" w:eastAsia="仿宋_GB2312"/>
                <w:sz w:val="24"/>
              </w:rPr>
            </w:pPr>
            <w:r w:rsidRPr="00712765">
              <w:rPr>
                <w:rFonts w:ascii="仿宋_GB2312" w:eastAsia="仿宋_GB2312" w:hAnsi="宋体" w:hint="eastAsia"/>
                <w:sz w:val="24"/>
              </w:rPr>
              <w:t>气象服务中心</w:t>
            </w:r>
          </w:p>
        </w:tc>
        <w:tc>
          <w:tcPr>
            <w:tcW w:w="1766" w:type="pct"/>
            <w:vAlign w:val="center"/>
          </w:tcPr>
          <w:p w14:paraId="686D84BA" w14:textId="279FED9A" w:rsidR="00CE5B18" w:rsidRPr="00712765" w:rsidRDefault="00CE5B18" w:rsidP="00745801">
            <w:pPr>
              <w:adjustRightInd w:val="0"/>
              <w:snapToGrid w:val="0"/>
              <w:spacing w:beforeLines="20" w:before="62" w:afterLines="20" w:after="62" w:line="340" w:lineRule="exact"/>
              <w:rPr>
                <w:rFonts w:ascii="仿宋_GB2312" w:eastAsia="仿宋_GB2312"/>
                <w:sz w:val="24"/>
              </w:rPr>
            </w:pPr>
            <w:r w:rsidRPr="00712765">
              <w:rPr>
                <w:rFonts w:ascii="仿宋_GB2312" w:eastAsia="仿宋_GB2312" w:hint="eastAsia"/>
                <w:sz w:val="24"/>
              </w:rPr>
              <w:t>落实自治区应对气候变化工作部署，积极参与自治区碳排放达</w:t>
            </w:r>
            <w:proofErr w:type="gramStart"/>
            <w:r w:rsidRPr="00712765">
              <w:rPr>
                <w:rFonts w:ascii="仿宋_GB2312" w:eastAsia="仿宋_GB2312" w:hint="eastAsia"/>
                <w:sz w:val="24"/>
              </w:rPr>
              <w:t>峰行动</w:t>
            </w:r>
            <w:proofErr w:type="gramEnd"/>
            <w:r w:rsidRPr="00712765">
              <w:rPr>
                <w:rFonts w:ascii="仿宋_GB2312" w:eastAsia="仿宋_GB2312" w:hint="eastAsia"/>
                <w:sz w:val="24"/>
              </w:rPr>
              <w:t>方案、应对气候变化规划等相关工作。深化与生态环境部等门在应对气候变化、大气污染防治等领域的合作。</w:t>
            </w:r>
          </w:p>
        </w:tc>
      </w:tr>
      <w:tr w:rsidR="00124FA4" w:rsidRPr="00712765" w14:paraId="3071EE6F" w14:textId="77777777" w:rsidTr="00124FA4">
        <w:trPr>
          <w:trHeight w:val="562"/>
          <w:jc w:val="center"/>
        </w:trPr>
        <w:tc>
          <w:tcPr>
            <w:tcW w:w="744" w:type="pct"/>
            <w:vMerge/>
            <w:vAlign w:val="center"/>
          </w:tcPr>
          <w:p w14:paraId="7AD8C2CB" w14:textId="77777777" w:rsidR="00CE5B18" w:rsidRPr="00712765" w:rsidRDefault="00CE5B18" w:rsidP="00F02F8E">
            <w:pPr>
              <w:adjustRightInd w:val="0"/>
              <w:snapToGrid w:val="0"/>
              <w:spacing w:beforeLines="20" w:before="62" w:afterLines="20" w:after="62" w:line="340" w:lineRule="exact"/>
              <w:rPr>
                <w:rFonts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1202" w:type="pct"/>
            <w:vAlign w:val="center"/>
          </w:tcPr>
          <w:p w14:paraId="68B5E426" w14:textId="39B40321" w:rsidR="00CE5B18" w:rsidRPr="00712765" w:rsidRDefault="00CE5B18" w:rsidP="003C3442">
            <w:pPr>
              <w:pStyle w:val="a5"/>
              <w:numPr>
                <w:ilvl w:val="0"/>
                <w:numId w:val="1"/>
              </w:numPr>
              <w:adjustRightInd w:val="0"/>
              <w:snapToGrid w:val="0"/>
              <w:spacing w:beforeLines="20" w:before="62" w:afterLines="20" w:after="62" w:line="340" w:lineRule="exact"/>
              <w:ind w:firstLineChars="0"/>
              <w:jc w:val="left"/>
              <w:rPr>
                <w:rFonts w:ascii="仿宋_GB2312" w:hAnsi="宋体"/>
                <w:sz w:val="24"/>
              </w:rPr>
            </w:pPr>
            <w:r w:rsidRPr="00712765">
              <w:rPr>
                <w:rFonts w:ascii="仿宋_GB2312" w:hAnsi="宋体" w:hint="eastAsia"/>
                <w:sz w:val="24"/>
              </w:rPr>
              <w:t>制定内蒙古气象局2021</w:t>
            </w:r>
            <w:r w:rsidR="001F096F">
              <w:rPr>
                <w:rFonts w:ascii="仿宋_GB2312" w:hAnsi="宋体" w:hint="eastAsia"/>
                <w:sz w:val="24"/>
              </w:rPr>
              <w:t>年气候变化重点工作计划</w:t>
            </w:r>
          </w:p>
        </w:tc>
        <w:tc>
          <w:tcPr>
            <w:tcW w:w="482" w:type="pct"/>
            <w:vAlign w:val="center"/>
          </w:tcPr>
          <w:p w14:paraId="24FE7021" w14:textId="277D195E" w:rsidR="00CE5B18" w:rsidRPr="00712765" w:rsidRDefault="00CE5B18" w:rsidP="00837B66">
            <w:pPr>
              <w:adjustRightInd w:val="0"/>
              <w:snapToGrid w:val="0"/>
              <w:spacing w:beforeLines="20" w:before="62" w:afterLines="20" w:after="62" w:line="340" w:lineRule="exact"/>
              <w:jc w:val="center"/>
              <w:rPr>
                <w:rFonts w:ascii="仿宋_GB2312" w:eastAsia="仿宋_GB2312"/>
                <w:sz w:val="24"/>
              </w:rPr>
            </w:pPr>
            <w:r w:rsidRPr="00712765">
              <w:rPr>
                <w:rFonts w:ascii="仿宋_GB2312" w:eastAsia="仿宋_GB2312" w:hint="eastAsia"/>
                <w:sz w:val="24"/>
              </w:rPr>
              <w:t>预报处</w:t>
            </w:r>
          </w:p>
        </w:tc>
        <w:tc>
          <w:tcPr>
            <w:tcW w:w="806" w:type="pct"/>
            <w:vAlign w:val="center"/>
          </w:tcPr>
          <w:p w14:paraId="285E83F1" w14:textId="6FC09ACE" w:rsidR="00CE5B18" w:rsidRPr="00712765" w:rsidRDefault="00C37B87" w:rsidP="00510F79">
            <w:pPr>
              <w:adjustRightInd w:val="0"/>
              <w:snapToGrid w:val="0"/>
              <w:spacing w:before="20" w:after="20" w:line="3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各</w:t>
            </w:r>
            <w:r w:rsidR="00CE5B18" w:rsidRPr="00712765">
              <w:rPr>
                <w:rFonts w:ascii="仿宋_GB2312" w:eastAsia="仿宋_GB2312" w:hAnsi="宋体" w:hint="eastAsia"/>
                <w:sz w:val="24"/>
              </w:rPr>
              <w:t>直属单位</w:t>
            </w:r>
          </w:p>
          <w:p w14:paraId="50207229" w14:textId="68E02C66" w:rsidR="00712765" w:rsidRPr="00712765" w:rsidRDefault="00712765" w:rsidP="00510F79">
            <w:pPr>
              <w:adjustRightInd w:val="0"/>
              <w:snapToGrid w:val="0"/>
              <w:spacing w:before="20" w:after="20" w:line="34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712765">
              <w:rPr>
                <w:rFonts w:ascii="仿宋_GB2312" w:eastAsia="仿宋_GB2312" w:hAnsi="宋体" w:hint="eastAsia"/>
                <w:sz w:val="24"/>
              </w:rPr>
              <w:t>各盟市气象局</w:t>
            </w:r>
          </w:p>
        </w:tc>
        <w:tc>
          <w:tcPr>
            <w:tcW w:w="1766" w:type="pct"/>
            <w:vAlign w:val="center"/>
          </w:tcPr>
          <w:p w14:paraId="07C87660" w14:textId="2520AFCE" w:rsidR="00CE5B18" w:rsidRPr="00712765" w:rsidRDefault="00CE5B18" w:rsidP="00745801">
            <w:pPr>
              <w:adjustRightInd w:val="0"/>
              <w:snapToGrid w:val="0"/>
              <w:spacing w:beforeLines="20" w:before="62" w:afterLines="20" w:after="62" w:line="340" w:lineRule="exact"/>
              <w:rPr>
                <w:rFonts w:ascii="仿宋_GB2312" w:eastAsia="仿宋_GB2312"/>
                <w:sz w:val="24"/>
              </w:rPr>
            </w:pPr>
            <w:r w:rsidRPr="00712765">
              <w:rPr>
                <w:rFonts w:ascii="仿宋_GB2312" w:eastAsia="仿宋_GB2312" w:hint="eastAsia"/>
                <w:sz w:val="24"/>
              </w:rPr>
              <w:t>围绕自治区应对气候变化新形势，强化顶层设计，制定印发2021年气候变化重点工作计划</w:t>
            </w:r>
            <w:r w:rsidR="00712765" w:rsidRPr="00712765">
              <w:rPr>
                <w:rFonts w:ascii="仿宋_GB2312" w:eastAsia="仿宋_GB2312" w:hint="eastAsia"/>
                <w:sz w:val="24"/>
              </w:rPr>
              <w:t>，明确各单位任务分工</w:t>
            </w:r>
            <w:r w:rsidRPr="00712765">
              <w:rPr>
                <w:rFonts w:ascii="仿宋_GB2312" w:eastAsia="仿宋_GB2312" w:hint="eastAsia"/>
                <w:sz w:val="24"/>
              </w:rPr>
              <w:t>。</w:t>
            </w:r>
          </w:p>
        </w:tc>
      </w:tr>
      <w:tr w:rsidR="00124FA4" w:rsidRPr="00712765" w14:paraId="665ADE01" w14:textId="77777777" w:rsidTr="00124FA4">
        <w:trPr>
          <w:trHeight w:val="562"/>
          <w:jc w:val="center"/>
        </w:trPr>
        <w:tc>
          <w:tcPr>
            <w:tcW w:w="744" w:type="pct"/>
            <w:vAlign w:val="center"/>
          </w:tcPr>
          <w:p w14:paraId="3392E38D" w14:textId="71EAFF8D" w:rsidR="00CE5B18" w:rsidRPr="00712765" w:rsidRDefault="00CE5B18" w:rsidP="00F02F8E">
            <w:pPr>
              <w:adjustRightInd w:val="0"/>
              <w:snapToGrid w:val="0"/>
              <w:spacing w:beforeLines="20" w:before="62" w:afterLines="20" w:after="62" w:line="340" w:lineRule="exact"/>
              <w:rPr>
                <w:rFonts w:ascii="黑体" w:eastAsia="黑体" w:hAnsi="黑体"/>
                <w:bCs/>
                <w:kern w:val="0"/>
                <w:sz w:val="24"/>
              </w:rPr>
            </w:pPr>
            <w:r w:rsidRPr="00712765">
              <w:rPr>
                <w:rFonts w:ascii="黑体" w:eastAsia="黑体" w:hAnsi="黑体" w:hint="eastAsia"/>
                <w:bCs/>
                <w:kern w:val="0"/>
                <w:sz w:val="24"/>
              </w:rPr>
              <w:t>（二）围绕需求做好决策服务</w:t>
            </w:r>
          </w:p>
        </w:tc>
        <w:tc>
          <w:tcPr>
            <w:tcW w:w="1202" w:type="pct"/>
            <w:vAlign w:val="center"/>
          </w:tcPr>
          <w:p w14:paraId="253076C9" w14:textId="081BBC21" w:rsidR="00CE5B18" w:rsidRPr="00712765" w:rsidRDefault="00CE5B18" w:rsidP="00CE5B18">
            <w:pPr>
              <w:pStyle w:val="a5"/>
              <w:numPr>
                <w:ilvl w:val="0"/>
                <w:numId w:val="1"/>
              </w:numPr>
              <w:adjustRightInd w:val="0"/>
              <w:snapToGrid w:val="0"/>
              <w:spacing w:beforeLines="20" w:before="62" w:afterLines="20" w:after="62" w:line="340" w:lineRule="exact"/>
              <w:ind w:firstLineChars="0"/>
              <w:jc w:val="left"/>
              <w:rPr>
                <w:rFonts w:ascii="仿宋_GB2312" w:hAnsi="宋体"/>
                <w:sz w:val="24"/>
              </w:rPr>
            </w:pPr>
            <w:r w:rsidRPr="00712765">
              <w:rPr>
                <w:rFonts w:ascii="仿宋_GB2312" w:hint="eastAsia"/>
                <w:sz w:val="24"/>
              </w:rPr>
              <w:t>围绕自治区重大战略、重大规划实施，加强</w:t>
            </w:r>
            <w:r w:rsidR="001F096F">
              <w:rPr>
                <w:rFonts w:ascii="仿宋_GB2312" w:hAnsi="宋体" w:hint="eastAsia"/>
                <w:sz w:val="24"/>
              </w:rPr>
              <w:t>气候变化热点问题研究分析</w:t>
            </w:r>
          </w:p>
        </w:tc>
        <w:tc>
          <w:tcPr>
            <w:tcW w:w="482" w:type="pct"/>
            <w:vAlign w:val="center"/>
          </w:tcPr>
          <w:p w14:paraId="6FA27D08" w14:textId="77777777" w:rsidR="00CE5B18" w:rsidRPr="00712765" w:rsidRDefault="00CE5B18" w:rsidP="00837B66">
            <w:pPr>
              <w:adjustRightInd w:val="0"/>
              <w:snapToGrid w:val="0"/>
              <w:spacing w:beforeLines="20" w:before="62" w:afterLines="20" w:after="62" w:line="340" w:lineRule="exact"/>
              <w:jc w:val="center"/>
              <w:rPr>
                <w:rFonts w:ascii="仿宋_GB2312" w:eastAsia="仿宋_GB2312"/>
                <w:sz w:val="24"/>
              </w:rPr>
            </w:pPr>
            <w:r w:rsidRPr="00712765">
              <w:rPr>
                <w:rFonts w:ascii="仿宋_GB2312" w:eastAsia="仿宋_GB2312"/>
                <w:sz w:val="24"/>
              </w:rPr>
              <w:t>预报处</w:t>
            </w:r>
          </w:p>
          <w:p w14:paraId="4F49B956" w14:textId="6A60D339" w:rsidR="00CE5B18" w:rsidRPr="00712765" w:rsidRDefault="00CE5B18" w:rsidP="00837B66">
            <w:pPr>
              <w:adjustRightInd w:val="0"/>
              <w:snapToGrid w:val="0"/>
              <w:spacing w:beforeLines="20" w:before="62" w:afterLines="20" w:after="62" w:line="340" w:lineRule="exact"/>
              <w:jc w:val="center"/>
              <w:rPr>
                <w:rFonts w:ascii="仿宋_GB2312" w:eastAsia="仿宋_GB2312"/>
                <w:sz w:val="24"/>
              </w:rPr>
            </w:pPr>
            <w:r w:rsidRPr="00712765">
              <w:rPr>
                <w:rFonts w:ascii="仿宋_GB2312" w:eastAsia="仿宋_GB2312"/>
                <w:sz w:val="24"/>
              </w:rPr>
              <w:t>减灾处</w:t>
            </w:r>
          </w:p>
        </w:tc>
        <w:tc>
          <w:tcPr>
            <w:tcW w:w="806" w:type="pct"/>
            <w:vAlign w:val="center"/>
          </w:tcPr>
          <w:p w14:paraId="6419528C" w14:textId="77777777" w:rsidR="00712765" w:rsidRPr="00712765" w:rsidRDefault="00712765" w:rsidP="00712765">
            <w:pPr>
              <w:adjustRightInd w:val="0"/>
              <w:snapToGrid w:val="0"/>
              <w:spacing w:before="20" w:after="20" w:line="34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712765">
              <w:rPr>
                <w:rFonts w:ascii="仿宋_GB2312" w:eastAsia="仿宋_GB2312" w:hAnsi="宋体" w:hint="eastAsia"/>
                <w:sz w:val="24"/>
              </w:rPr>
              <w:t>气候中心</w:t>
            </w:r>
          </w:p>
          <w:p w14:paraId="3A80BCAC" w14:textId="77777777" w:rsidR="00712765" w:rsidRPr="00712765" w:rsidRDefault="00712765" w:rsidP="00712765">
            <w:pPr>
              <w:adjustRightInd w:val="0"/>
              <w:snapToGrid w:val="0"/>
              <w:spacing w:before="20" w:after="20" w:line="34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712765">
              <w:rPr>
                <w:rFonts w:ascii="仿宋_GB2312" w:eastAsia="仿宋_GB2312" w:hAnsi="宋体" w:hint="eastAsia"/>
                <w:sz w:val="24"/>
              </w:rPr>
              <w:t>生态中心</w:t>
            </w:r>
          </w:p>
          <w:p w14:paraId="5A57FA8C" w14:textId="74D1C30E" w:rsidR="00CE5B18" w:rsidRPr="00712765" w:rsidRDefault="00CE5B18" w:rsidP="00632076">
            <w:pPr>
              <w:adjustRightInd w:val="0"/>
              <w:snapToGrid w:val="0"/>
              <w:spacing w:before="20" w:after="20" w:line="34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712765">
              <w:rPr>
                <w:rFonts w:ascii="仿宋_GB2312" w:eastAsia="仿宋_GB2312" w:hAnsi="宋体" w:hint="eastAsia"/>
                <w:sz w:val="24"/>
              </w:rPr>
              <w:t>各盟市气象局</w:t>
            </w:r>
          </w:p>
        </w:tc>
        <w:tc>
          <w:tcPr>
            <w:tcW w:w="1766" w:type="pct"/>
            <w:vAlign w:val="center"/>
          </w:tcPr>
          <w:p w14:paraId="7C33B2AF" w14:textId="48F8AB75" w:rsidR="00CE5B18" w:rsidRPr="00712765" w:rsidRDefault="00CE5B18" w:rsidP="00FB3461">
            <w:pPr>
              <w:adjustRightInd w:val="0"/>
              <w:snapToGrid w:val="0"/>
              <w:spacing w:beforeLines="20" w:before="62" w:afterLines="20" w:after="62" w:line="340" w:lineRule="exact"/>
              <w:rPr>
                <w:rFonts w:ascii="仿宋_GB2312" w:eastAsia="仿宋_GB2312"/>
                <w:sz w:val="24"/>
              </w:rPr>
            </w:pPr>
            <w:r w:rsidRPr="00712765">
              <w:rPr>
                <w:rFonts w:ascii="仿宋_GB2312" w:eastAsia="仿宋_GB2312" w:hint="eastAsia"/>
                <w:sz w:val="24"/>
              </w:rPr>
              <w:t>开展气候变化领域热点问题追踪研究分析，为经济社会发展、产业结构布局等提供决策依据。</w:t>
            </w:r>
          </w:p>
        </w:tc>
      </w:tr>
      <w:tr w:rsidR="00CE5B18" w:rsidRPr="00712765" w14:paraId="02776EBE" w14:textId="77777777" w:rsidTr="00124FA4">
        <w:trPr>
          <w:trHeight w:val="562"/>
          <w:jc w:val="center"/>
        </w:trPr>
        <w:tc>
          <w:tcPr>
            <w:tcW w:w="5000" w:type="pct"/>
            <w:gridSpan w:val="5"/>
            <w:vAlign w:val="center"/>
          </w:tcPr>
          <w:p w14:paraId="5D96EFB9" w14:textId="1F2E1B4B" w:rsidR="00CE5B18" w:rsidRPr="00712765" w:rsidRDefault="00CE5B18" w:rsidP="008265C0">
            <w:pPr>
              <w:adjustRightInd w:val="0"/>
              <w:snapToGrid w:val="0"/>
              <w:spacing w:beforeLines="20" w:before="62" w:afterLines="20" w:after="62" w:line="340" w:lineRule="exact"/>
              <w:rPr>
                <w:rFonts w:ascii="黑体" w:eastAsia="黑体" w:hAnsi="黑体"/>
                <w:sz w:val="24"/>
              </w:rPr>
            </w:pPr>
            <w:r w:rsidRPr="00712765">
              <w:rPr>
                <w:rFonts w:ascii="黑体" w:eastAsia="黑体" w:hAnsi="黑体" w:hint="eastAsia"/>
                <w:sz w:val="24"/>
              </w:rPr>
              <w:t>二、推进基础性工作，强化气候变化科技支撑</w:t>
            </w:r>
          </w:p>
        </w:tc>
      </w:tr>
      <w:tr w:rsidR="00124FA4" w:rsidRPr="00712765" w14:paraId="3A8CFF96" w14:textId="77777777" w:rsidTr="00124FA4">
        <w:trPr>
          <w:trHeight w:val="473"/>
          <w:jc w:val="center"/>
        </w:trPr>
        <w:tc>
          <w:tcPr>
            <w:tcW w:w="744" w:type="pct"/>
            <w:vMerge w:val="restart"/>
            <w:vAlign w:val="center"/>
          </w:tcPr>
          <w:p w14:paraId="3AE01D08" w14:textId="46D9D826" w:rsidR="00CE5B18" w:rsidRPr="00712765" w:rsidRDefault="00CE5B18" w:rsidP="002C0B2C">
            <w:pPr>
              <w:adjustRightInd w:val="0"/>
              <w:snapToGrid w:val="0"/>
              <w:spacing w:before="20" w:after="20" w:line="340" w:lineRule="exact"/>
              <w:rPr>
                <w:rFonts w:ascii="黑体" w:eastAsia="黑体" w:hAnsi="黑体"/>
                <w:bCs/>
                <w:kern w:val="0"/>
                <w:sz w:val="24"/>
              </w:rPr>
            </w:pPr>
            <w:r w:rsidRPr="00712765">
              <w:rPr>
                <w:rFonts w:ascii="黑体" w:eastAsia="黑体" w:hAnsi="黑体" w:hint="eastAsia"/>
                <w:bCs/>
                <w:kern w:val="0"/>
                <w:sz w:val="24"/>
              </w:rPr>
              <w:t>（三）提升气候变化监测评估能力</w:t>
            </w:r>
          </w:p>
        </w:tc>
        <w:tc>
          <w:tcPr>
            <w:tcW w:w="1202" w:type="pct"/>
            <w:vAlign w:val="center"/>
          </w:tcPr>
          <w:p w14:paraId="42C6839D" w14:textId="2A1119FB" w:rsidR="00CE5B18" w:rsidRPr="00712765" w:rsidRDefault="001F096F" w:rsidP="00370396">
            <w:pPr>
              <w:pStyle w:val="a5"/>
              <w:numPr>
                <w:ilvl w:val="0"/>
                <w:numId w:val="1"/>
              </w:numPr>
              <w:adjustRightInd w:val="0"/>
              <w:snapToGrid w:val="0"/>
              <w:spacing w:beforeLines="20" w:before="62" w:afterLines="20" w:after="62" w:line="340" w:lineRule="exact"/>
              <w:ind w:firstLineChars="0"/>
              <w:jc w:val="lef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继续推进国家气候观象台建设</w:t>
            </w:r>
          </w:p>
        </w:tc>
        <w:tc>
          <w:tcPr>
            <w:tcW w:w="482" w:type="pct"/>
            <w:vAlign w:val="center"/>
          </w:tcPr>
          <w:p w14:paraId="54B4085C" w14:textId="347209A7" w:rsidR="00CE5B18" w:rsidRPr="00712765" w:rsidRDefault="00CE5B18" w:rsidP="002C0B2C">
            <w:pPr>
              <w:adjustRightInd w:val="0"/>
              <w:snapToGrid w:val="0"/>
              <w:spacing w:before="20" w:after="20" w:line="340" w:lineRule="exact"/>
              <w:jc w:val="center"/>
              <w:rPr>
                <w:rFonts w:ascii="仿宋_GB2312" w:eastAsia="仿宋_GB2312"/>
                <w:sz w:val="24"/>
              </w:rPr>
            </w:pPr>
            <w:r w:rsidRPr="00712765">
              <w:rPr>
                <w:rFonts w:ascii="仿宋_GB2312" w:eastAsia="仿宋_GB2312" w:hint="eastAsia"/>
                <w:sz w:val="24"/>
              </w:rPr>
              <w:t>观测处</w:t>
            </w:r>
          </w:p>
        </w:tc>
        <w:tc>
          <w:tcPr>
            <w:tcW w:w="806" w:type="pct"/>
            <w:vAlign w:val="center"/>
          </w:tcPr>
          <w:p w14:paraId="0838242F" w14:textId="6594A0EC" w:rsidR="00CE5B18" w:rsidRPr="00712765" w:rsidRDefault="00124FA4" w:rsidP="00CA0BC5">
            <w:pPr>
              <w:adjustRightInd w:val="0"/>
              <w:snapToGrid w:val="0"/>
              <w:spacing w:beforeLines="20" w:before="62" w:afterLines="20" w:after="62" w:line="320" w:lineRule="exact"/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仿宋_GB2312" w:eastAsia="仿宋_GB2312"/>
                <w:sz w:val="24"/>
              </w:rPr>
              <w:t>大探中心</w:t>
            </w:r>
            <w:proofErr w:type="gramEnd"/>
          </w:p>
          <w:p w14:paraId="2B314B48" w14:textId="77777777" w:rsidR="00CE5B18" w:rsidRPr="00712765" w:rsidRDefault="00CE5B18" w:rsidP="00CA0BC5">
            <w:pPr>
              <w:adjustRightInd w:val="0"/>
              <w:snapToGrid w:val="0"/>
              <w:spacing w:beforeLines="20" w:before="62" w:afterLines="20" w:after="62"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712765">
              <w:rPr>
                <w:rFonts w:ascii="仿宋_GB2312" w:eastAsia="仿宋_GB2312" w:hint="eastAsia"/>
                <w:sz w:val="24"/>
              </w:rPr>
              <w:t>气象信息中心</w:t>
            </w:r>
          </w:p>
          <w:p w14:paraId="06D6755C" w14:textId="77777777" w:rsidR="00CE5B18" w:rsidRPr="00712765" w:rsidRDefault="00CE5B18" w:rsidP="00FB3461">
            <w:pPr>
              <w:adjustRightInd w:val="0"/>
              <w:snapToGrid w:val="0"/>
              <w:spacing w:beforeLines="20" w:before="62" w:afterLines="20" w:after="62"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712765">
              <w:rPr>
                <w:rFonts w:ascii="仿宋_GB2312" w:eastAsia="仿宋_GB2312" w:hint="eastAsia"/>
                <w:sz w:val="24"/>
              </w:rPr>
              <w:t>锡林浩特国家气候观象台</w:t>
            </w:r>
          </w:p>
          <w:p w14:paraId="19B18199" w14:textId="76990AB0" w:rsidR="00CE5B18" w:rsidRPr="00712765" w:rsidRDefault="00CE5B18" w:rsidP="00FB3461">
            <w:pPr>
              <w:adjustRightInd w:val="0"/>
              <w:snapToGrid w:val="0"/>
              <w:spacing w:beforeLines="20" w:before="62" w:afterLines="20" w:after="62"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712765">
              <w:rPr>
                <w:rFonts w:ascii="仿宋_GB2312" w:eastAsia="仿宋_GB2312" w:hint="eastAsia"/>
                <w:sz w:val="24"/>
              </w:rPr>
              <w:t>呼和浩特国家气候</w:t>
            </w:r>
            <w:r w:rsidRPr="00712765">
              <w:rPr>
                <w:rFonts w:ascii="仿宋_GB2312" w:eastAsia="仿宋_GB2312" w:hint="eastAsia"/>
                <w:sz w:val="24"/>
              </w:rPr>
              <w:lastRenderedPageBreak/>
              <w:t>观象台</w:t>
            </w:r>
          </w:p>
        </w:tc>
        <w:tc>
          <w:tcPr>
            <w:tcW w:w="1766" w:type="pct"/>
            <w:vAlign w:val="center"/>
          </w:tcPr>
          <w:p w14:paraId="49C58BB2" w14:textId="344C8ECC" w:rsidR="00CE5B18" w:rsidRPr="00712765" w:rsidRDefault="00CE5B18" w:rsidP="00C37B87">
            <w:pPr>
              <w:adjustRightInd w:val="0"/>
              <w:snapToGrid w:val="0"/>
              <w:spacing w:before="20" w:after="20" w:line="340" w:lineRule="exact"/>
              <w:jc w:val="left"/>
              <w:rPr>
                <w:rFonts w:ascii="仿宋_GB2312" w:eastAsia="仿宋_GB2312" w:hAnsi="宋体"/>
                <w:sz w:val="24"/>
                <w:szCs w:val="20"/>
              </w:rPr>
            </w:pPr>
            <w:r w:rsidRPr="00712765">
              <w:rPr>
                <w:rFonts w:ascii="仿宋_GB2312" w:eastAsia="仿宋_GB2312" w:hint="eastAsia"/>
                <w:sz w:val="24"/>
              </w:rPr>
              <w:lastRenderedPageBreak/>
              <w:t>推进国家气候观象台建设，拓展气候变量观测，提高大气圈和生态系统要素观测能力。发展区台一体化的观象台研究型业务。</w:t>
            </w:r>
          </w:p>
        </w:tc>
      </w:tr>
      <w:tr w:rsidR="00124FA4" w:rsidRPr="00712765" w14:paraId="2ACE314D" w14:textId="77777777" w:rsidTr="00124FA4">
        <w:trPr>
          <w:trHeight w:val="986"/>
          <w:jc w:val="center"/>
        </w:trPr>
        <w:tc>
          <w:tcPr>
            <w:tcW w:w="744" w:type="pct"/>
            <w:vMerge/>
            <w:vAlign w:val="center"/>
          </w:tcPr>
          <w:p w14:paraId="416505CD" w14:textId="77777777" w:rsidR="00CE5B18" w:rsidRPr="00712765" w:rsidRDefault="00CE5B18" w:rsidP="002C0B2C">
            <w:pPr>
              <w:adjustRightInd w:val="0"/>
              <w:snapToGrid w:val="0"/>
              <w:spacing w:before="20" w:after="20" w:line="340" w:lineRule="exact"/>
              <w:rPr>
                <w:rFonts w:ascii="黑体" w:eastAsia="黑体" w:hAnsi="黑体"/>
                <w:bCs/>
                <w:kern w:val="0"/>
                <w:sz w:val="24"/>
              </w:rPr>
            </w:pPr>
          </w:p>
        </w:tc>
        <w:tc>
          <w:tcPr>
            <w:tcW w:w="1202" w:type="pct"/>
            <w:vAlign w:val="center"/>
          </w:tcPr>
          <w:p w14:paraId="5B9C5FB7" w14:textId="48253165" w:rsidR="00CE5B18" w:rsidRPr="00712765" w:rsidRDefault="001F096F" w:rsidP="00507576">
            <w:pPr>
              <w:pStyle w:val="a5"/>
              <w:numPr>
                <w:ilvl w:val="0"/>
                <w:numId w:val="1"/>
              </w:numPr>
              <w:adjustRightInd w:val="0"/>
              <w:snapToGrid w:val="0"/>
              <w:spacing w:beforeLines="20" w:before="62" w:afterLines="20" w:after="62" w:line="340" w:lineRule="exact"/>
              <w:ind w:firstLineChars="0"/>
              <w:jc w:val="lef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推进全区卫星遥感综合应用体系</w:t>
            </w:r>
          </w:p>
        </w:tc>
        <w:tc>
          <w:tcPr>
            <w:tcW w:w="482" w:type="pct"/>
            <w:vAlign w:val="center"/>
          </w:tcPr>
          <w:p w14:paraId="1910CBF2" w14:textId="45B07D53" w:rsidR="00CE5B18" w:rsidRPr="00712765" w:rsidDel="008E2E60" w:rsidRDefault="00CE5B18" w:rsidP="002C0B2C">
            <w:pPr>
              <w:adjustRightInd w:val="0"/>
              <w:snapToGrid w:val="0"/>
              <w:spacing w:before="20" w:after="20" w:line="340" w:lineRule="exact"/>
              <w:jc w:val="center"/>
              <w:rPr>
                <w:rFonts w:ascii="仿宋_GB2312" w:eastAsia="仿宋_GB2312"/>
                <w:sz w:val="24"/>
              </w:rPr>
            </w:pPr>
            <w:r w:rsidRPr="00712765">
              <w:rPr>
                <w:rFonts w:ascii="仿宋_GB2312" w:eastAsia="仿宋_GB2312" w:hint="eastAsia"/>
                <w:sz w:val="24"/>
              </w:rPr>
              <w:t>观测处</w:t>
            </w:r>
          </w:p>
        </w:tc>
        <w:tc>
          <w:tcPr>
            <w:tcW w:w="806" w:type="pct"/>
            <w:vAlign w:val="center"/>
          </w:tcPr>
          <w:p w14:paraId="54111051" w14:textId="7C707A6D" w:rsidR="00CE5B18" w:rsidRPr="00712765" w:rsidRDefault="00124FA4" w:rsidP="00CA0BC5">
            <w:pPr>
              <w:adjustRightInd w:val="0"/>
              <w:snapToGrid w:val="0"/>
              <w:spacing w:beforeLines="20" w:before="62" w:afterLines="20" w:after="62"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生态中心</w:t>
            </w:r>
          </w:p>
          <w:p w14:paraId="346CBBEF" w14:textId="2DABD522" w:rsidR="00CE5B18" w:rsidRPr="00712765" w:rsidDel="00CA0BC5" w:rsidRDefault="00CE5B18" w:rsidP="00CA0BC5">
            <w:pPr>
              <w:adjustRightInd w:val="0"/>
              <w:snapToGrid w:val="0"/>
              <w:spacing w:beforeLines="20" w:before="62" w:afterLines="20" w:after="62"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712765">
              <w:rPr>
                <w:rFonts w:ascii="仿宋_GB2312" w:eastAsia="仿宋_GB2312" w:hint="eastAsia"/>
                <w:sz w:val="24"/>
              </w:rPr>
              <w:t>各盟市气象局</w:t>
            </w:r>
          </w:p>
        </w:tc>
        <w:tc>
          <w:tcPr>
            <w:tcW w:w="1766" w:type="pct"/>
            <w:vAlign w:val="center"/>
          </w:tcPr>
          <w:p w14:paraId="4A72A26E" w14:textId="0F814216" w:rsidR="00CE5B18" w:rsidRPr="00712765" w:rsidRDefault="00CE5B18" w:rsidP="00C37B87">
            <w:pPr>
              <w:adjustRightInd w:val="0"/>
              <w:snapToGrid w:val="0"/>
              <w:spacing w:before="20" w:after="20" w:line="340" w:lineRule="exact"/>
              <w:jc w:val="left"/>
              <w:rPr>
                <w:rFonts w:ascii="仿宋_GB2312" w:eastAsia="仿宋_GB2312" w:hAnsi="宋体"/>
                <w:sz w:val="24"/>
                <w:szCs w:val="20"/>
              </w:rPr>
            </w:pPr>
            <w:r w:rsidRPr="00712765">
              <w:rPr>
                <w:rFonts w:ascii="仿宋_GB2312" w:eastAsia="仿宋_GB2312" w:hAnsi="宋体" w:hint="eastAsia"/>
                <w:sz w:val="24"/>
                <w:szCs w:val="20"/>
              </w:rPr>
              <w:t>推进全区卫星遥感综合应用体系，发展高分卫星数据应用，提高盟市级卫星遥感综合应用能力。</w:t>
            </w:r>
          </w:p>
        </w:tc>
      </w:tr>
      <w:tr w:rsidR="001F096F" w:rsidRPr="00712765" w14:paraId="1BAB7B83" w14:textId="77777777" w:rsidTr="00124FA4">
        <w:trPr>
          <w:trHeight w:val="332"/>
          <w:jc w:val="center"/>
        </w:trPr>
        <w:tc>
          <w:tcPr>
            <w:tcW w:w="744" w:type="pct"/>
            <w:vMerge w:val="restart"/>
            <w:vAlign w:val="center"/>
          </w:tcPr>
          <w:p w14:paraId="4BA6738A" w14:textId="30AF8607" w:rsidR="001F096F" w:rsidRPr="00712765" w:rsidRDefault="001F096F" w:rsidP="00FB3461">
            <w:pPr>
              <w:adjustRightInd w:val="0"/>
              <w:snapToGrid w:val="0"/>
              <w:spacing w:before="120" w:after="120" w:line="340" w:lineRule="exact"/>
              <w:rPr>
                <w:rFonts w:ascii="黑体" w:eastAsia="黑体" w:hAnsi="黑体"/>
                <w:bCs/>
                <w:kern w:val="0"/>
                <w:sz w:val="24"/>
              </w:rPr>
            </w:pPr>
            <w:r w:rsidRPr="00712765">
              <w:rPr>
                <w:rFonts w:ascii="黑体" w:eastAsia="黑体" w:hAnsi="黑体" w:hint="eastAsia"/>
                <w:bCs/>
                <w:kern w:val="0"/>
                <w:sz w:val="24"/>
              </w:rPr>
              <w:t>（四）推进气候变化关键科学技术研发</w:t>
            </w:r>
          </w:p>
        </w:tc>
        <w:tc>
          <w:tcPr>
            <w:tcW w:w="1202" w:type="pct"/>
            <w:vAlign w:val="center"/>
          </w:tcPr>
          <w:p w14:paraId="4BAB64C7" w14:textId="44C97B71" w:rsidR="001F096F" w:rsidRPr="00712765" w:rsidRDefault="001F096F" w:rsidP="00DF25AF">
            <w:pPr>
              <w:pStyle w:val="a5"/>
              <w:numPr>
                <w:ilvl w:val="0"/>
                <w:numId w:val="1"/>
              </w:numPr>
              <w:adjustRightInd w:val="0"/>
              <w:snapToGrid w:val="0"/>
              <w:spacing w:beforeLines="20" w:before="62" w:afterLines="20" w:after="62" w:line="340" w:lineRule="exact"/>
              <w:ind w:firstLineChars="0"/>
              <w:jc w:val="lef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推进气候变化基础数据集和产品建设</w:t>
            </w:r>
          </w:p>
        </w:tc>
        <w:tc>
          <w:tcPr>
            <w:tcW w:w="482" w:type="pct"/>
            <w:vAlign w:val="center"/>
          </w:tcPr>
          <w:p w14:paraId="13250F18" w14:textId="77777777" w:rsidR="001F096F" w:rsidRPr="00712765" w:rsidRDefault="001F096F" w:rsidP="002C0B2C">
            <w:pPr>
              <w:adjustRightInd w:val="0"/>
              <w:snapToGrid w:val="0"/>
              <w:spacing w:before="20" w:after="20" w:line="340" w:lineRule="exact"/>
              <w:jc w:val="center"/>
              <w:rPr>
                <w:rFonts w:ascii="仿宋_GB2312" w:eastAsia="仿宋_GB2312"/>
                <w:sz w:val="24"/>
              </w:rPr>
            </w:pPr>
            <w:r w:rsidRPr="00712765">
              <w:rPr>
                <w:rFonts w:ascii="仿宋_GB2312" w:eastAsia="仿宋_GB2312" w:hint="eastAsia"/>
                <w:sz w:val="24"/>
              </w:rPr>
              <w:t>观测处</w:t>
            </w:r>
          </w:p>
          <w:p w14:paraId="0945F280" w14:textId="5FC11C52" w:rsidR="001F096F" w:rsidRPr="00712765" w:rsidRDefault="001F096F" w:rsidP="002C0B2C">
            <w:pPr>
              <w:adjustRightInd w:val="0"/>
              <w:snapToGrid w:val="0"/>
              <w:spacing w:before="20" w:after="20" w:line="340" w:lineRule="exact"/>
              <w:jc w:val="center"/>
              <w:rPr>
                <w:rFonts w:ascii="仿宋_GB2312" w:eastAsia="仿宋_GB2312"/>
                <w:sz w:val="24"/>
              </w:rPr>
            </w:pPr>
            <w:r w:rsidRPr="00712765">
              <w:rPr>
                <w:rFonts w:ascii="仿宋_GB2312" w:eastAsia="仿宋_GB2312" w:hint="eastAsia"/>
                <w:sz w:val="24"/>
              </w:rPr>
              <w:t>预报处</w:t>
            </w:r>
          </w:p>
        </w:tc>
        <w:tc>
          <w:tcPr>
            <w:tcW w:w="806" w:type="pct"/>
            <w:vAlign w:val="center"/>
          </w:tcPr>
          <w:p w14:paraId="38436149" w14:textId="77777777" w:rsidR="001F096F" w:rsidRPr="00712765" w:rsidRDefault="001F096F" w:rsidP="000F26C6">
            <w:pPr>
              <w:adjustRightInd w:val="0"/>
              <w:snapToGrid w:val="0"/>
              <w:spacing w:beforeLines="20" w:before="62" w:afterLines="20" w:after="62"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712765">
              <w:rPr>
                <w:rFonts w:ascii="仿宋_GB2312" w:eastAsia="仿宋_GB2312" w:hint="eastAsia"/>
                <w:sz w:val="24"/>
              </w:rPr>
              <w:t>气候中心</w:t>
            </w:r>
          </w:p>
          <w:p w14:paraId="106AC75D" w14:textId="72E02D10" w:rsidR="001F096F" w:rsidRPr="00712765" w:rsidRDefault="001F096F" w:rsidP="002C0B2C">
            <w:pPr>
              <w:adjustRightInd w:val="0"/>
              <w:snapToGrid w:val="0"/>
              <w:spacing w:beforeLines="20" w:before="62" w:afterLines="20" w:after="62"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712765">
              <w:rPr>
                <w:rFonts w:ascii="仿宋_GB2312" w:eastAsia="仿宋_GB2312" w:hint="eastAsia"/>
                <w:sz w:val="24"/>
              </w:rPr>
              <w:t>气象信息中心</w:t>
            </w:r>
          </w:p>
        </w:tc>
        <w:tc>
          <w:tcPr>
            <w:tcW w:w="1766" w:type="pct"/>
            <w:vAlign w:val="center"/>
          </w:tcPr>
          <w:p w14:paraId="6B6EFB4C" w14:textId="28882AB8" w:rsidR="001F096F" w:rsidRPr="00712765" w:rsidRDefault="001F096F" w:rsidP="00C37B87">
            <w:pPr>
              <w:adjustRightInd w:val="0"/>
              <w:snapToGrid w:val="0"/>
              <w:spacing w:before="20" w:after="20" w:line="340" w:lineRule="exact"/>
              <w:jc w:val="left"/>
              <w:rPr>
                <w:rFonts w:ascii="仿宋_GB2312" w:eastAsia="仿宋_GB2312"/>
                <w:sz w:val="24"/>
              </w:rPr>
            </w:pPr>
            <w:r w:rsidRPr="00712765">
              <w:rPr>
                <w:rFonts w:ascii="仿宋_GB2312" w:eastAsia="仿宋_GB2312" w:hint="eastAsia"/>
                <w:sz w:val="24"/>
              </w:rPr>
              <w:t>强化经济社会等综合统计及行业数据的收集，持续推进高质量气候数据集及产品建设。</w:t>
            </w:r>
          </w:p>
        </w:tc>
      </w:tr>
      <w:tr w:rsidR="001F096F" w:rsidRPr="00712765" w14:paraId="3E476C97" w14:textId="77777777" w:rsidTr="00124FA4">
        <w:trPr>
          <w:trHeight w:val="773"/>
          <w:jc w:val="center"/>
        </w:trPr>
        <w:tc>
          <w:tcPr>
            <w:tcW w:w="744" w:type="pct"/>
            <w:vMerge/>
            <w:vAlign w:val="center"/>
          </w:tcPr>
          <w:p w14:paraId="1CAE0F75" w14:textId="77777777" w:rsidR="001F096F" w:rsidRPr="00712765" w:rsidRDefault="001F096F" w:rsidP="00DF25AF">
            <w:pPr>
              <w:adjustRightInd w:val="0"/>
              <w:snapToGrid w:val="0"/>
              <w:spacing w:before="20" w:after="20" w:line="340" w:lineRule="exact"/>
              <w:rPr>
                <w:rFonts w:ascii="黑体" w:eastAsia="黑体" w:hAnsi="黑体"/>
                <w:bCs/>
                <w:kern w:val="0"/>
                <w:sz w:val="24"/>
              </w:rPr>
            </w:pPr>
          </w:p>
        </w:tc>
        <w:tc>
          <w:tcPr>
            <w:tcW w:w="1202" w:type="pct"/>
            <w:vAlign w:val="center"/>
          </w:tcPr>
          <w:p w14:paraId="5C93BE30" w14:textId="666F45FC" w:rsidR="001F096F" w:rsidRPr="00712765" w:rsidRDefault="001F096F" w:rsidP="00C65DC2">
            <w:pPr>
              <w:pStyle w:val="a5"/>
              <w:numPr>
                <w:ilvl w:val="0"/>
                <w:numId w:val="1"/>
              </w:numPr>
              <w:adjustRightInd w:val="0"/>
              <w:snapToGrid w:val="0"/>
              <w:spacing w:beforeLines="20" w:before="62" w:afterLines="20" w:after="62" w:line="340" w:lineRule="exact"/>
              <w:ind w:firstLineChars="0"/>
              <w:jc w:val="lef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重组气候变化特色团队</w:t>
            </w:r>
          </w:p>
        </w:tc>
        <w:tc>
          <w:tcPr>
            <w:tcW w:w="482" w:type="pct"/>
            <w:vAlign w:val="center"/>
          </w:tcPr>
          <w:p w14:paraId="569C74F1" w14:textId="421838BE" w:rsidR="001F096F" w:rsidRPr="00712765" w:rsidRDefault="001F096F" w:rsidP="00DF25AF">
            <w:pPr>
              <w:adjustRightInd w:val="0"/>
              <w:snapToGrid w:val="0"/>
              <w:spacing w:before="20" w:after="20" w:line="340" w:lineRule="exact"/>
              <w:jc w:val="center"/>
              <w:rPr>
                <w:rFonts w:ascii="仿宋_GB2312" w:eastAsia="仿宋_GB2312"/>
                <w:sz w:val="24"/>
              </w:rPr>
            </w:pPr>
            <w:r w:rsidRPr="00712765">
              <w:rPr>
                <w:rFonts w:ascii="仿宋_GB2312" w:eastAsia="仿宋_GB2312" w:hint="eastAsia"/>
                <w:sz w:val="24"/>
              </w:rPr>
              <w:t>人事处</w:t>
            </w:r>
          </w:p>
          <w:p w14:paraId="2AF42A9B" w14:textId="4B3F347E" w:rsidR="001F096F" w:rsidRPr="00712765" w:rsidRDefault="001F096F" w:rsidP="00DF25AF">
            <w:pPr>
              <w:adjustRightInd w:val="0"/>
              <w:snapToGrid w:val="0"/>
              <w:spacing w:before="20" w:after="20" w:line="340" w:lineRule="exact"/>
              <w:jc w:val="center"/>
              <w:rPr>
                <w:rFonts w:ascii="仿宋_GB2312" w:eastAsia="仿宋_GB2312"/>
                <w:sz w:val="24"/>
                <w:highlight w:val="yellow"/>
              </w:rPr>
            </w:pPr>
            <w:r w:rsidRPr="00712765">
              <w:rPr>
                <w:rFonts w:ascii="仿宋_GB2312" w:eastAsia="仿宋_GB2312" w:hint="eastAsia"/>
                <w:sz w:val="24"/>
              </w:rPr>
              <w:t>预报处</w:t>
            </w:r>
          </w:p>
        </w:tc>
        <w:tc>
          <w:tcPr>
            <w:tcW w:w="806" w:type="pct"/>
            <w:vAlign w:val="center"/>
          </w:tcPr>
          <w:p w14:paraId="496AA464" w14:textId="77777777" w:rsidR="001F096F" w:rsidRDefault="001F096F" w:rsidP="00C37B87">
            <w:pPr>
              <w:adjustRightInd w:val="0"/>
              <w:snapToGrid w:val="0"/>
              <w:spacing w:beforeLines="20" w:before="62" w:afterLines="20" w:after="62"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气候中心</w:t>
            </w:r>
          </w:p>
          <w:p w14:paraId="19493542" w14:textId="45870131" w:rsidR="001F096F" w:rsidRPr="00712765" w:rsidRDefault="001F096F" w:rsidP="00C37B87">
            <w:pPr>
              <w:adjustRightInd w:val="0"/>
              <w:snapToGrid w:val="0"/>
              <w:spacing w:beforeLines="20" w:before="62" w:afterLines="20" w:after="62" w:line="320" w:lineRule="exact"/>
              <w:jc w:val="center"/>
              <w:rPr>
                <w:rFonts w:ascii="仿宋_GB2312" w:eastAsia="仿宋_GB2312"/>
                <w:sz w:val="24"/>
                <w:highlight w:val="yellow"/>
              </w:rPr>
            </w:pPr>
            <w:r>
              <w:rPr>
                <w:rFonts w:ascii="仿宋_GB2312" w:eastAsia="仿宋_GB2312" w:hint="eastAsia"/>
                <w:sz w:val="24"/>
              </w:rPr>
              <w:t>有关</w:t>
            </w:r>
            <w:r w:rsidRPr="00712765">
              <w:rPr>
                <w:rFonts w:ascii="仿宋_GB2312" w:eastAsia="仿宋_GB2312" w:hint="eastAsia"/>
                <w:sz w:val="24"/>
              </w:rPr>
              <w:t>直属单位</w:t>
            </w:r>
          </w:p>
        </w:tc>
        <w:tc>
          <w:tcPr>
            <w:tcW w:w="1766" w:type="pct"/>
          </w:tcPr>
          <w:p w14:paraId="288CD801" w14:textId="46DA514C" w:rsidR="001F096F" w:rsidRPr="00712765" w:rsidRDefault="001F096F" w:rsidP="00C37B87">
            <w:pPr>
              <w:adjustRightInd w:val="0"/>
              <w:snapToGrid w:val="0"/>
              <w:spacing w:before="20" w:after="20" w:line="340" w:lineRule="exact"/>
              <w:jc w:val="left"/>
              <w:rPr>
                <w:rFonts w:ascii="仿宋_GB2312" w:eastAsia="仿宋_GB2312"/>
                <w:sz w:val="24"/>
              </w:rPr>
            </w:pPr>
            <w:r w:rsidRPr="00712765">
              <w:rPr>
                <w:rFonts w:ascii="仿宋_GB2312" w:eastAsia="仿宋_GB2312" w:hint="eastAsia"/>
                <w:sz w:val="24"/>
              </w:rPr>
              <w:t>围绕提升气候变化科技支撑和决策服务能力，启动气候变化创新团队重组工作。</w:t>
            </w:r>
          </w:p>
        </w:tc>
      </w:tr>
      <w:tr w:rsidR="001F096F" w:rsidRPr="00712765" w14:paraId="41EC2589" w14:textId="77777777" w:rsidTr="00124FA4">
        <w:trPr>
          <w:trHeight w:val="786"/>
          <w:jc w:val="center"/>
        </w:trPr>
        <w:tc>
          <w:tcPr>
            <w:tcW w:w="744" w:type="pct"/>
            <w:vMerge/>
            <w:vAlign w:val="center"/>
          </w:tcPr>
          <w:p w14:paraId="5D26A6F5" w14:textId="77777777" w:rsidR="001F096F" w:rsidRPr="00712765" w:rsidRDefault="001F096F" w:rsidP="00DF25AF">
            <w:pPr>
              <w:adjustRightInd w:val="0"/>
              <w:snapToGrid w:val="0"/>
              <w:spacing w:before="20" w:after="20" w:line="340" w:lineRule="exact"/>
              <w:rPr>
                <w:rFonts w:ascii="黑体" w:eastAsia="黑体" w:hAnsi="黑体"/>
                <w:bCs/>
                <w:kern w:val="0"/>
                <w:sz w:val="24"/>
              </w:rPr>
            </w:pPr>
          </w:p>
        </w:tc>
        <w:tc>
          <w:tcPr>
            <w:tcW w:w="1202" w:type="pct"/>
            <w:vAlign w:val="center"/>
          </w:tcPr>
          <w:p w14:paraId="2EDFE849" w14:textId="0E37A7D0" w:rsidR="001F096F" w:rsidRPr="00712765" w:rsidDel="00D91290" w:rsidRDefault="001F096F" w:rsidP="00C65DC2">
            <w:pPr>
              <w:pStyle w:val="a5"/>
              <w:numPr>
                <w:ilvl w:val="0"/>
                <w:numId w:val="1"/>
              </w:numPr>
              <w:adjustRightInd w:val="0"/>
              <w:snapToGrid w:val="0"/>
              <w:spacing w:beforeLines="20" w:before="62" w:afterLines="20" w:after="62" w:line="340" w:lineRule="exact"/>
              <w:ind w:firstLineChars="0"/>
              <w:jc w:val="lef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做好气候变化有关项目的组织实施</w:t>
            </w:r>
          </w:p>
        </w:tc>
        <w:tc>
          <w:tcPr>
            <w:tcW w:w="482" w:type="pct"/>
            <w:vAlign w:val="center"/>
          </w:tcPr>
          <w:p w14:paraId="5EDF05D8" w14:textId="61702F6A" w:rsidR="001F096F" w:rsidRPr="00712765" w:rsidDel="00D91290" w:rsidRDefault="001F096F" w:rsidP="00DF25AF">
            <w:pPr>
              <w:adjustRightInd w:val="0"/>
              <w:snapToGrid w:val="0"/>
              <w:spacing w:before="20" w:after="20" w:line="340" w:lineRule="exact"/>
              <w:jc w:val="center"/>
              <w:rPr>
                <w:rFonts w:ascii="仿宋_GB2312" w:eastAsia="仿宋_GB2312"/>
                <w:sz w:val="24"/>
              </w:rPr>
            </w:pPr>
            <w:r w:rsidRPr="00712765">
              <w:rPr>
                <w:rFonts w:ascii="仿宋_GB2312" w:eastAsia="仿宋_GB2312" w:hint="eastAsia"/>
                <w:sz w:val="24"/>
              </w:rPr>
              <w:t>预报处</w:t>
            </w:r>
          </w:p>
        </w:tc>
        <w:tc>
          <w:tcPr>
            <w:tcW w:w="806" w:type="pct"/>
            <w:vAlign w:val="center"/>
          </w:tcPr>
          <w:p w14:paraId="7F6E5490" w14:textId="21B7586D" w:rsidR="001F096F" w:rsidRPr="00712765" w:rsidRDefault="001F096F" w:rsidP="008D7108">
            <w:pPr>
              <w:adjustRightInd w:val="0"/>
              <w:snapToGrid w:val="0"/>
              <w:spacing w:beforeLines="20" w:before="62" w:afterLines="20" w:after="62"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气候中心</w:t>
            </w:r>
          </w:p>
          <w:p w14:paraId="2CF01AB1" w14:textId="124F269B" w:rsidR="001F096F" w:rsidRPr="00712765" w:rsidDel="00D91290" w:rsidRDefault="001F096F" w:rsidP="008D7108">
            <w:pPr>
              <w:adjustRightInd w:val="0"/>
              <w:snapToGrid w:val="0"/>
              <w:spacing w:beforeLines="20" w:before="62" w:afterLines="20" w:after="62"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生态中心</w:t>
            </w:r>
          </w:p>
        </w:tc>
        <w:tc>
          <w:tcPr>
            <w:tcW w:w="1766" w:type="pct"/>
          </w:tcPr>
          <w:p w14:paraId="123CCF5F" w14:textId="5C9276C1" w:rsidR="001F096F" w:rsidRPr="00712765" w:rsidRDefault="001F096F" w:rsidP="00C37B87">
            <w:pPr>
              <w:adjustRightInd w:val="0"/>
              <w:snapToGrid w:val="0"/>
              <w:spacing w:before="20" w:after="20" w:line="340" w:lineRule="exact"/>
              <w:jc w:val="left"/>
              <w:rPr>
                <w:rFonts w:ascii="仿宋_GB2312" w:eastAsia="仿宋_GB2312"/>
                <w:sz w:val="24"/>
              </w:rPr>
            </w:pPr>
            <w:r w:rsidRPr="00712765">
              <w:rPr>
                <w:rFonts w:ascii="仿宋_GB2312" w:eastAsia="仿宋_GB2312" w:hint="eastAsia"/>
                <w:sz w:val="24"/>
              </w:rPr>
              <w:t>推进气候变化有关研发计划项目申报与实施，按时完成2020年气候变化专项项目验收工作。</w:t>
            </w:r>
          </w:p>
        </w:tc>
      </w:tr>
      <w:tr w:rsidR="001F096F" w:rsidRPr="00712765" w14:paraId="02C93403" w14:textId="77777777" w:rsidTr="00124FA4">
        <w:trPr>
          <w:trHeight w:val="786"/>
          <w:jc w:val="center"/>
        </w:trPr>
        <w:tc>
          <w:tcPr>
            <w:tcW w:w="744" w:type="pct"/>
            <w:vMerge/>
            <w:vAlign w:val="center"/>
          </w:tcPr>
          <w:p w14:paraId="713C3994" w14:textId="77777777" w:rsidR="001F096F" w:rsidRPr="00712765" w:rsidRDefault="001F096F" w:rsidP="00DF25AF">
            <w:pPr>
              <w:adjustRightInd w:val="0"/>
              <w:snapToGrid w:val="0"/>
              <w:spacing w:before="20" w:after="20" w:line="340" w:lineRule="exact"/>
              <w:rPr>
                <w:rFonts w:ascii="黑体" w:eastAsia="黑体" w:hAnsi="黑体"/>
                <w:bCs/>
                <w:kern w:val="0"/>
                <w:sz w:val="24"/>
              </w:rPr>
            </w:pPr>
          </w:p>
        </w:tc>
        <w:tc>
          <w:tcPr>
            <w:tcW w:w="1202" w:type="pct"/>
            <w:vAlign w:val="center"/>
          </w:tcPr>
          <w:p w14:paraId="2E79C84B" w14:textId="314A02E6" w:rsidR="001F096F" w:rsidRPr="00712765" w:rsidRDefault="001F096F" w:rsidP="00C65DC2">
            <w:pPr>
              <w:pStyle w:val="a5"/>
              <w:numPr>
                <w:ilvl w:val="0"/>
                <w:numId w:val="1"/>
              </w:numPr>
              <w:adjustRightInd w:val="0"/>
              <w:snapToGrid w:val="0"/>
              <w:spacing w:beforeLines="20" w:before="62" w:afterLines="20" w:after="62" w:line="340" w:lineRule="exact"/>
              <w:ind w:firstLineChars="0"/>
              <w:jc w:val="left"/>
              <w:rPr>
                <w:rFonts w:ascii="仿宋_GB2312"/>
                <w:sz w:val="24"/>
                <w:szCs w:val="24"/>
              </w:rPr>
            </w:pPr>
            <w:r w:rsidRPr="00712765">
              <w:rPr>
                <w:rFonts w:ascii="仿宋_GB2312" w:hint="eastAsia"/>
                <w:sz w:val="24"/>
                <w:szCs w:val="24"/>
              </w:rPr>
              <w:t>编制气候变化监测公报和评估报告</w:t>
            </w:r>
          </w:p>
        </w:tc>
        <w:tc>
          <w:tcPr>
            <w:tcW w:w="482" w:type="pct"/>
            <w:vAlign w:val="center"/>
          </w:tcPr>
          <w:p w14:paraId="1105C3E2" w14:textId="7F5E0CF7" w:rsidR="001F096F" w:rsidRPr="00712765" w:rsidRDefault="001F096F" w:rsidP="00DF25AF">
            <w:pPr>
              <w:adjustRightInd w:val="0"/>
              <w:snapToGrid w:val="0"/>
              <w:spacing w:before="20" w:after="20" w:line="340" w:lineRule="exact"/>
              <w:jc w:val="center"/>
              <w:rPr>
                <w:rFonts w:ascii="仿宋_GB2312" w:eastAsia="仿宋_GB2312"/>
                <w:sz w:val="24"/>
              </w:rPr>
            </w:pPr>
            <w:r w:rsidRPr="00712765">
              <w:rPr>
                <w:rFonts w:ascii="仿宋_GB2312" w:eastAsia="仿宋_GB2312" w:hint="eastAsia"/>
                <w:sz w:val="24"/>
              </w:rPr>
              <w:t>预报处</w:t>
            </w:r>
          </w:p>
        </w:tc>
        <w:tc>
          <w:tcPr>
            <w:tcW w:w="806" w:type="pct"/>
            <w:vAlign w:val="center"/>
          </w:tcPr>
          <w:p w14:paraId="7F0E0821" w14:textId="77777777" w:rsidR="001F096F" w:rsidRPr="00712765" w:rsidRDefault="001F096F" w:rsidP="00C65DC2">
            <w:pPr>
              <w:adjustRightInd w:val="0"/>
              <w:snapToGrid w:val="0"/>
              <w:spacing w:beforeLines="20" w:before="62" w:afterLines="20" w:after="62"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712765">
              <w:rPr>
                <w:rFonts w:ascii="仿宋_GB2312" w:eastAsia="仿宋_GB2312" w:hint="eastAsia"/>
                <w:sz w:val="24"/>
              </w:rPr>
              <w:t>气候中心</w:t>
            </w:r>
          </w:p>
          <w:p w14:paraId="11C8178E" w14:textId="786A763B" w:rsidR="001F096F" w:rsidRDefault="001F096F" w:rsidP="00C65DC2">
            <w:pPr>
              <w:adjustRightInd w:val="0"/>
              <w:snapToGrid w:val="0"/>
              <w:spacing w:beforeLines="20" w:before="62" w:afterLines="20" w:after="62"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生态中心</w:t>
            </w:r>
          </w:p>
          <w:p w14:paraId="25387864" w14:textId="140315CE" w:rsidR="001F096F" w:rsidRPr="00712765" w:rsidRDefault="001F096F" w:rsidP="00C65DC2">
            <w:pPr>
              <w:adjustRightInd w:val="0"/>
              <w:snapToGrid w:val="0"/>
              <w:spacing w:beforeLines="20" w:before="62" w:afterLines="20" w:after="62"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有关直属单位</w:t>
            </w:r>
          </w:p>
        </w:tc>
        <w:tc>
          <w:tcPr>
            <w:tcW w:w="1766" w:type="pct"/>
          </w:tcPr>
          <w:p w14:paraId="026F4C27" w14:textId="04E6C606" w:rsidR="001F096F" w:rsidRPr="00712765" w:rsidRDefault="001F096F" w:rsidP="00C37B87">
            <w:pPr>
              <w:adjustRightInd w:val="0"/>
              <w:snapToGrid w:val="0"/>
              <w:spacing w:before="20" w:after="20" w:line="340" w:lineRule="exact"/>
              <w:jc w:val="left"/>
              <w:rPr>
                <w:rFonts w:ascii="仿宋_GB2312" w:eastAsia="仿宋_GB2312"/>
                <w:sz w:val="24"/>
              </w:rPr>
            </w:pPr>
            <w:r w:rsidRPr="00712765">
              <w:rPr>
                <w:rFonts w:ascii="仿宋_GB2312" w:eastAsia="仿宋_GB2312" w:hint="eastAsia"/>
                <w:sz w:val="24"/>
              </w:rPr>
              <w:t>参与完成第二次区域气候变化评估报告决策者摘要的出版工作，做好报告解读与宣传。发布内蒙古自治区气候变化监测公报和评估报告。</w:t>
            </w:r>
          </w:p>
        </w:tc>
      </w:tr>
      <w:tr w:rsidR="001F096F" w:rsidRPr="00712765" w14:paraId="15EBE39B" w14:textId="77777777" w:rsidTr="00124FA4">
        <w:trPr>
          <w:trHeight w:val="786"/>
          <w:jc w:val="center"/>
        </w:trPr>
        <w:tc>
          <w:tcPr>
            <w:tcW w:w="744" w:type="pct"/>
            <w:vMerge/>
            <w:vAlign w:val="center"/>
          </w:tcPr>
          <w:p w14:paraId="5C49F53F" w14:textId="77777777" w:rsidR="001F096F" w:rsidRPr="00712765" w:rsidRDefault="001F096F" w:rsidP="00DF25AF">
            <w:pPr>
              <w:adjustRightInd w:val="0"/>
              <w:snapToGrid w:val="0"/>
              <w:spacing w:before="20" w:after="20" w:line="340" w:lineRule="exact"/>
              <w:rPr>
                <w:rFonts w:ascii="黑体" w:eastAsia="黑体" w:hAnsi="黑体"/>
                <w:bCs/>
                <w:kern w:val="0"/>
                <w:sz w:val="24"/>
              </w:rPr>
            </w:pPr>
          </w:p>
        </w:tc>
        <w:tc>
          <w:tcPr>
            <w:tcW w:w="1202" w:type="pct"/>
            <w:vAlign w:val="center"/>
          </w:tcPr>
          <w:p w14:paraId="1C5252D9" w14:textId="7B60919A" w:rsidR="001F096F" w:rsidRPr="00712765" w:rsidRDefault="001F096F" w:rsidP="001F096F">
            <w:pPr>
              <w:pStyle w:val="a5"/>
              <w:numPr>
                <w:ilvl w:val="0"/>
                <w:numId w:val="1"/>
              </w:numPr>
              <w:adjustRightInd w:val="0"/>
              <w:snapToGrid w:val="0"/>
              <w:spacing w:beforeLines="20" w:before="62" w:afterLines="20" w:after="62" w:line="340" w:lineRule="exact"/>
              <w:ind w:firstLineChars="0"/>
              <w:jc w:val="left"/>
              <w:rPr>
                <w:rFonts w:ascii="仿宋_GB2312"/>
                <w:sz w:val="24"/>
                <w:szCs w:val="24"/>
              </w:rPr>
            </w:pPr>
            <w:r w:rsidRPr="001F096F">
              <w:rPr>
                <w:rFonts w:ascii="仿宋_GB2312" w:hint="eastAsia"/>
                <w:sz w:val="24"/>
                <w:szCs w:val="24"/>
              </w:rPr>
              <w:t>编制碳通量</w:t>
            </w:r>
            <w:r>
              <w:rPr>
                <w:rFonts w:ascii="仿宋_GB2312" w:hint="eastAsia"/>
                <w:sz w:val="24"/>
                <w:szCs w:val="24"/>
              </w:rPr>
              <w:t>分析报告</w:t>
            </w:r>
          </w:p>
        </w:tc>
        <w:tc>
          <w:tcPr>
            <w:tcW w:w="482" w:type="pct"/>
            <w:vAlign w:val="center"/>
          </w:tcPr>
          <w:p w14:paraId="1D4103F5" w14:textId="36CB6A9C" w:rsidR="001F096F" w:rsidRPr="00712765" w:rsidRDefault="001F096F" w:rsidP="00DF25AF">
            <w:pPr>
              <w:adjustRightInd w:val="0"/>
              <w:snapToGrid w:val="0"/>
              <w:spacing w:before="20" w:after="20" w:line="340" w:lineRule="exact"/>
              <w:jc w:val="center"/>
              <w:rPr>
                <w:rFonts w:ascii="仿宋_GB2312" w:eastAsia="仿宋_GB2312"/>
                <w:sz w:val="24"/>
              </w:rPr>
            </w:pPr>
            <w:r w:rsidRPr="00712765">
              <w:rPr>
                <w:rFonts w:ascii="仿宋_GB2312" w:eastAsia="仿宋_GB2312" w:hint="eastAsia"/>
                <w:sz w:val="24"/>
              </w:rPr>
              <w:t>预报处</w:t>
            </w:r>
          </w:p>
        </w:tc>
        <w:tc>
          <w:tcPr>
            <w:tcW w:w="806" w:type="pct"/>
            <w:vAlign w:val="center"/>
          </w:tcPr>
          <w:p w14:paraId="6E63B679" w14:textId="77777777" w:rsidR="001F096F" w:rsidRPr="00712765" w:rsidRDefault="001F096F" w:rsidP="001F096F">
            <w:pPr>
              <w:adjustRightInd w:val="0"/>
              <w:snapToGrid w:val="0"/>
              <w:spacing w:beforeLines="20" w:before="62" w:afterLines="20" w:after="62"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712765">
              <w:rPr>
                <w:rFonts w:ascii="仿宋_GB2312" w:eastAsia="仿宋_GB2312" w:hint="eastAsia"/>
                <w:sz w:val="24"/>
              </w:rPr>
              <w:t>气候中心</w:t>
            </w:r>
          </w:p>
          <w:p w14:paraId="62419F86" w14:textId="19600BC2" w:rsidR="001F096F" w:rsidRPr="001F096F" w:rsidRDefault="001F096F" w:rsidP="001F096F">
            <w:pPr>
              <w:adjustRightInd w:val="0"/>
              <w:snapToGrid w:val="0"/>
              <w:spacing w:beforeLines="20" w:before="62" w:afterLines="20" w:after="62"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712765">
              <w:rPr>
                <w:rFonts w:ascii="仿宋_GB2312" w:eastAsia="仿宋_GB2312" w:hint="eastAsia"/>
                <w:sz w:val="24"/>
              </w:rPr>
              <w:t>锡林浩特国家气候观象台</w:t>
            </w:r>
          </w:p>
        </w:tc>
        <w:tc>
          <w:tcPr>
            <w:tcW w:w="1766" w:type="pct"/>
          </w:tcPr>
          <w:p w14:paraId="0A91C980" w14:textId="5E3DE210" w:rsidR="001F096F" w:rsidRPr="001F096F" w:rsidRDefault="001F096F" w:rsidP="00C37B87">
            <w:pPr>
              <w:adjustRightInd w:val="0"/>
              <w:snapToGrid w:val="0"/>
              <w:spacing w:before="20" w:after="20" w:line="34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加强</w:t>
            </w:r>
            <w:r w:rsidRPr="00712765">
              <w:rPr>
                <w:rFonts w:ascii="仿宋_GB2312" w:eastAsia="仿宋_GB2312" w:hint="eastAsia"/>
                <w:sz w:val="24"/>
              </w:rPr>
              <w:t>锡林浩特国家气候观象台</w:t>
            </w:r>
            <w:r>
              <w:rPr>
                <w:rFonts w:ascii="仿宋_GB2312" w:eastAsia="仿宋_GB2312" w:hint="eastAsia"/>
                <w:sz w:val="24"/>
              </w:rPr>
              <w:t>CO</w:t>
            </w:r>
            <w:r w:rsidRPr="001F096F">
              <w:rPr>
                <w:rFonts w:ascii="仿宋_GB2312" w:eastAsia="仿宋_GB2312" w:hint="eastAsia"/>
                <w:sz w:val="24"/>
                <w:vertAlign w:val="subscript"/>
              </w:rPr>
              <w:t>2</w:t>
            </w:r>
            <w:r>
              <w:rPr>
                <w:rFonts w:ascii="仿宋_GB2312" w:eastAsia="仿宋_GB2312" w:hint="eastAsia"/>
                <w:sz w:val="24"/>
              </w:rPr>
              <w:t>通量观测数据质量控制与分析，编制典型草原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碳源汇分析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报告。</w:t>
            </w:r>
          </w:p>
        </w:tc>
      </w:tr>
      <w:tr w:rsidR="00CE5B18" w:rsidRPr="00712765" w14:paraId="42DEF1D5" w14:textId="77777777" w:rsidTr="00124FA4">
        <w:trPr>
          <w:trHeight w:val="570"/>
          <w:jc w:val="center"/>
        </w:trPr>
        <w:tc>
          <w:tcPr>
            <w:tcW w:w="5000" w:type="pct"/>
            <w:gridSpan w:val="5"/>
            <w:vAlign w:val="center"/>
          </w:tcPr>
          <w:p w14:paraId="02B3B2CC" w14:textId="30AEBDC8" w:rsidR="00CE5B18" w:rsidRPr="00712765" w:rsidRDefault="00CE5B18" w:rsidP="00C37B87">
            <w:pPr>
              <w:adjustRightInd w:val="0"/>
              <w:snapToGrid w:val="0"/>
              <w:spacing w:beforeLines="20" w:before="62" w:afterLines="20" w:after="62" w:line="340" w:lineRule="exact"/>
              <w:jc w:val="left"/>
              <w:rPr>
                <w:rFonts w:ascii="黑体" w:eastAsia="黑体" w:hAnsi="黑体"/>
                <w:sz w:val="24"/>
              </w:rPr>
            </w:pPr>
            <w:r w:rsidRPr="00712765">
              <w:rPr>
                <w:rFonts w:ascii="黑体" w:eastAsia="黑体" w:hAnsi="黑体" w:hint="eastAsia"/>
                <w:sz w:val="24"/>
              </w:rPr>
              <w:t>三、加强气候资源保护利用，做好生态文明气象保障</w:t>
            </w:r>
          </w:p>
        </w:tc>
      </w:tr>
      <w:tr w:rsidR="00124FA4" w:rsidRPr="00712765" w14:paraId="72064DE7" w14:textId="77777777" w:rsidTr="00124FA4">
        <w:trPr>
          <w:trHeight w:val="474"/>
          <w:jc w:val="center"/>
        </w:trPr>
        <w:tc>
          <w:tcPr>
            <w:tcW w:w="744" w:type="pct"/>
            <w:vMerge w:val="restart"/>
            <w:tcBorders>
              <w:top w:val="single" w:sz="4" w:space="0" w:color="auto"/>
            </w:tcBorders>
            <w:vAlign w:val="center"/>
          </w:tcPr>
          <w:p w14:paraId="3AE514C3" w14:textId="1CDA0B72" w:rsidR="00CE5B18" w:rsidRPr="00712765" w:rsidRDefault="00CE5B18" w:rsidP="00915021">
            <w:pPr>
              <w:adjustRightInd w:val="0"/>
              <w:snapToGrid w:val="0"/>
              <w:spacing w:before="20" w:after="20" w:line="340" w:lineRule="exact"/>
              <w:rPr>
                <w:rFonts w:ascii="黑体" w:eastAsia="黑体" w:hAnsi="黑体"/>
                <w:bCs/>
                <w:kern w:val="0"/>
                <w:sz w:val="24"/>
              </w:rPr>
            </w:pPr>
            <w:r w:rsidRPr="00712765">
              <w:rPr>
                <w:rFonts w:ascii="黑体" w:eastAsia="黑体" w:hAnsi="黑体" w:hint="eastAsia"/>
                <w:bCs/>
                <w:kern w:val="0"/>
                <w:sz w:val="24"/>
              </w:rPr>
              <w:t>（五）加强生态监测评估</w:t>
            </w:r>
          </w:p>
        </w:tc>
        <w:tc>
          <w:tcPr>
            <w:tcW w:w="1202" w:type="pct"/>
            <w:vAlign w:val="center"/>
          </w:tcPr>
          <w:p w14:paraId="015A47D9" w14:textId="546366D5" w:rsidR="00CE5B18" w:rsidRPr="00712765" w:rsidRDefault="001F096F" w:rsidP="00663EC8">
            <w:pPr>
              <w:pStyle w:val="a5"/>
              <w:numPr>
                <w:ilvl w:val="0"/>
                <w:numId w:val="1"/>
              </w:numPr>
              <w:adjustRightInd w:val="0"/>
              <w:snapToGrid w:val="0"/>
              <w:spacing w:beforeLines="20" w:before="62" w:afterLines="20" w:after="62" w:line="340" w:lineRule="exact"/>
              <w:ind w:firstLineChars="0"/>
              <w:jc w:val="lef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持续开展生态脆弱区敏感区、生态工程精细化动态</w:t>
            </w:r>
            <w:r>
              <w:rPr>
                <w:rFonts w:ascii="仿宋_GB2312" w:hint="eastAsia"/>
                <w:sz w:val="24"/>
                <w:szCs w:val="24"/>
              </w:rPr>
              <w:lastRenderedPageBreak/>
              <w:t>监测评估</w:t>
            </w:r>
          </w:p>
        </w:tc>
        <w:tc>
          <w:tcPr>
            <w:tcW w:w="482" w:type="pct"/>
            <w:vAlign w:val="center"/>
          </w:tcPr>
          <w:p w14:paraId="7F82FC7C" w14:textId="6C77CAB2" w:rsidR="00CE5B18" w:rsidRPr="00712765" w:rsidRDefault="00CE5B18" w:rsidP="00F80F62">
            <w:pPr>
              <w:adjustRightInd w:val="0"/>
              <w:snapToGrid w:val="0"/>
              <w:spacing w:before="20" w:after="20" w:line="340" w:lineRule="exact"/>
              <w:jc w:val="center"/>
              <w:rPr>
                <w:rFonts w:ascii="仿宋_GB2312" w:eastAsia="仿宋_GB2312"/>
                <w:sz w:val="24"/>
              </w:rPr>
            </w:pPr>
            <w:r w:rsidRPr="00712765">
              <w:rPr>
                <w:rFonts w:ascii="仿宋_GB2312" w:eastAsia="仿宋_GB2312" w:hint="eastAsia"/>
                <w:sz w:val="24"/>
              </w:rPr>
              <w:lastRenderedPageBreak/>
              <w:t>减灾处</w:t>
            </w:r>
          </w:p>
        </w:tc>
        <w:tc>
          <w:tcPr>
            <w:tcW w:w="806" w:type="pct"/>
            <w:vAlign w:val="center"/>
          </w:tcPr>
          <w:p w14:paraId="5D944E48" w14:textId="5D7C9951" w:rsidR="00CE5B18" w:rsidRPr="00712765" w:rsidRDefault="00124FA4" w:rsidP="00663EC8">
            <w:pPr>
              <w:adjustRightInd w:val="0"/>
              <w:snapToGrid w:val="0"/>
              <w:spacing w:beforeLines="20" w:before="62" w:afterLines="20" w:after="62"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生态中心</w:t>
            </w:r>
          </w:p>
          <w:p w14:paraId="5F1D2B24" w14:textId="1A0F4F88" w:rsidR="00CE5B18" w:rsidRPr="00712765" w:rsidRDefault="00C37B87" w:rsidP="00663EC8">
            <w:pPr>
              <w:adjustRightInd w:val="0"/>
              <w:snapToGrid w:val="0"/>
              <w:spacing w:beforeLines="20" w:before="62" w:afterLines="20" w:after="62"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各</w:t>
            </w:r>
            <w:r w:rsidR="00CE5B18" w:rsidRPr="00712765">
              <w:rPr>
                <w:rFonts w:ascii="仿宋_GB2312" w:eastAsia="仿宋_GB2312" w:hint="eastAsia"/>
                <w:sz w:val="24"/>
              </w:rPr>
              <w:t>盟市气象局</w:t>
            </w:r>
          </w:p>
        </w:tc>
        <w:tc>
          <w:tcPr>
            <w:tcW w:w="1766" w:type="pct"/>
            <w:vAlign w:val="center"/>
          </w:tcPr>
          <w:p w14:paraId="7D0CE050" w14:textId="6DAFB130" w:rsidR="00CE5B18" w:rsidRPr="00712765" w:rsidRDefault="00CE5B18" w:rsidP="00C37B87">
            <w:pPr>
              <w:adjustRightInd w:val="0"/>
              <w:snapToGrid w:val="0"/>
              <w:spacing w:before="20" w:after="20" w:line="340" w:lineRule="exact"/>
              <w:jc w:val="left"/>
              <w:rPr>
                <w:rFonts w:ascii="仿宋_GB2312" w:eastAsia="仿宋_GB2312"/>
                <w:sz w:val="24"/>
              </w:rPr>
            </w:pPr>
            <w:r w:rsidRPr="00712765">
              <w:rPr>
                <w:rFonts w:ascii="仿宋_GB2312" w:eastAsia="仿宋_GB2312" w:hint="eastAsia"/>
                <w:sz w:val="24"/>
              </w:rPr>
              <w:t>持续开展 “一湖两海”、察汗淖尔、科尔沁沙地、浑善达克沙地等生态脆弱区、敏感区以及</w:t>
            </w:r>
            <w:r w:rsidRPr="00712765">
              <w:rPr>
                <w:rFonts w:ascii="仿宋_GB2312" w:eastAsia="仿宋_GB2312" w:hint="eastAsia"/>
                <w:sz w:val="24"/>
              </w:rPr>
              <w:lastRenderedPageBreak/>
              <w:t>京津冀风沙源治理、“三北”防护林等重点生态工程精细化动态监测评估服务。</w:t>
            </w:r>
          </w:p>
        </w:tc>
      </w:tr>
      <w:tr w:rsidR="00124FA4" w:rsidRPr="00712765" w14:paraId="63A79FC1" w14:textId="77777777" w:rsidTr="00124FA4">
        <w:trPr>
          <w:trHeight w:val="681"/>
          <w:jc w:val="center"/>
        </w:trPr>
        <w:tc>
          <w:tcPr>
            <w:tcW w:w="744" w:type="pct"/>
            <w:vMerge/>
            <w:tcBorders>
              <w:top w:val="single" w:sz="4" w:space="0" w:color="auto"/>
            </w:tcBorders>
            <w:vAlign w:val="center"/>
          </w:tcPr>
          <w:p w14:paraId="12040FBD" w14:textId="77777777" w:rsidR="00C37B87" w:rsidRPr="00712765" w:rsidRDefault="00C37B87" w:rsidP="00915021">
            <w:pPr>
              <w:adjustRightInd w:val="0"/>
              <w:snapToGrid w:val="0"/>
              <w:spacing w:before="20" w:after="20" w:line="340" w:lineRule="exact"/>
              <w:rPr>
                <w:rFonts w:ascii="黑体" w:eastAsia="黑体" w:hAnsi="黑体"/>
                <w:bCs/>
                <w:kern w:val="0"/>
                <w:sz w:val="24"/>
              </w:rPr>
            </w:pPr>
          </w:p>
        </w:tc>
        <w:tc>
          <w:tcPr>
            <w:tcW w:w="1202" w:type="pct"/>
            <w:vAlign w:val="center"/>
          </w:tcPr>
          <w:p w14:paraId="40DC8F2A" w14:textId="5F236F2D" w:rsidR="00C37B87" w:rsidRPr="00C37B87" w:rsidRDefault="001F096F" w:rsidP="00C37B87">
            <w:pPr>
              <w:pStyle w:val="a5"/>
              <w:numPr>
                <w:ilvl w:val="0"/>
                <w:numId w:val="1"/>
              </w:numPr>
              <w:adjustRightInd w:val="0"/>
              <w:snapToGrid w:val="0"/>
              <w:spacing w:beforeLines="20" w:before="62" w:afterLines="20" w:after="62" w:line="340" w:lineRule="exact"/>
              <w:ind w:firstLineChars="0"/>
              <w:jc w:val="lef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提升生态文明建设气象保障服务能力建设</w:t>
            </w:r>
          </w:p>
        </w:tc>
        <w:tc>
          <w:tcPr>
            <w:tcW w:w="482" w:type="pct"/>
            <w:vAlign w:val="center"/>
          </w:tcPr>
          <w:p w14:paraId="686D1F5D" w14:textId="074F6D39" w:rsidR="00C37B87" w:rsidRPr="00712765" w:rsidRDefault="00C37B87" w:rsidP="00C37B87">
            <w:pPr>
              <w:adjustRightInd w:val="0"/>
              <w:snapToGrid w:val="0"/>
              <w:spacing w:before="20" w:after="20" w:line="340" w:lineRule="exact"/>
              <w:jc w:val="center"/>
              <w:rPr>
                <w:rFonts w:ascii="仿宋_GB2312" w:eastAsia="仿宋_GB2312"/>
                <w:sz w:val="24"/>
              </w:rPr>
            </w:pPr>
            <w:r w:rsidRPr="00712765">
              <w:rPr>
                <w:rFonts w:ascii="仿宋_GB2312" w:eastAsia="仿宋_GB2312" w:hint="eastAsia"/>
                <w:sz w:val="24"/>
              </w:rPr>
              <w:t>减灾处</w:t>
            </w:r>
          </w:p>
        </w:tc>
        <w:tc>
          <w:tcPr>
            <w:tcW w:w="806" w:type="pct"/>
            <w:vAlign w:val="center"/>
          </w:tcPr>
          <w:p w14:paraId="0D1DC5E1" w14:textId="35B29328" w:rsidR="00C37B87" w:rsidRPr="00712765" w:rsidRDefault="00124FA4" w:rsidP="00C37B87">
            <w:pPr>
              <w:adjustRightInd w:val="0"/>
              <w:snapToGrid w:val="0"/>
              <w:spacing w:before="20" w:after="20"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生态中心</w:t>
            </w:r>
          </w:p>
          <w:p w14:paraId="3D591C36" w14:textId="4A3CF59F" w:rsidR="00C37B87" w:rsidRPr="00712765" w:rsidRDefault="00C37B87" w:rsidP="00C37B87">
            <w:pPr>
              <w:adjustRightInd w:val="0"/>
              <w:snapToGrid w:val="0"/>
              <w:spacing w:before="20" w:after="20"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各</w:t>
            </w:r>
            <w:r w:rsidRPr="00712765">
              <w:rPr>
                <w:rFonts w:ascii="仿宋_GB2312" w:eastAsia="仿宋_GB2312" w:hint="eastAsia"/>
                <w:sz w:val="24"/>
              </w:rPr>
              <w:t>盟市气象局</w:t>
            </w:r>
          </w:p>
        </w:tc>
        <w:tc>
          <w:tcPr>
            <w:tcW w:w="1766" w:type="pct"/>
            <w:vAlign w:val="center"/>
          </w:tcPr>
          <w:p w14:paraId="1E9C0CE6" w14:textId="65314DBE" w:rsidR="00C37B87" w:rsidRPr="00712765" w:rsidRDefault="00C37B87" w:rsidP="00C37B87">
            <w:pPr>
              <w:adjustRightInd w:val="0"/>
              <w:snapToGrid w:val="0"/>
              <w:spacing w:before="20" w:after="20" w:line="340" w:lineRule="exact"/>
              <w:jc w:val="left"/>
              <w:rPr>
                <w:rFonts w:ascii="仿宋_GB2312" w:eastAsia="仿宋_GB2312"/>
                <w:sz w:val="24"/>
              </w:rPr>
            </w:pPr>
            <w:r w:rsidRPr="00C37B87">
              <w:rPr>
                <w:rFonts w:ascii="仿宋_GB2312" w:eastAsia="仿宋_GB2312" w:hint="eastAsia"/>
                <w:sz w:val="24"/>
              </w:rPr>
              <w:t>加强植被生态质量气象条件贡献率评价工作，为自治区生态红线管</w:t>
            </w:r>
            <w:proofErr w:type="gramStart"/>
            <w:r w:rsidRPr="00C37B87">
              <w:rPr>
                <w:rFonts w:ascii="仿宋_GB2312" w:eastAsia="仿宋_GB2312" w:hint="eastAsia"/>
                <w:sz w:val="24"/>
              </w:rPr>
              <w:t>控提供</w:t>
            </w:r>
            <w:proofErr w:type="gramEnd"/>
            <w:r w:rsidRPr="00C37B87">
              <w:rPr>
                <w:rFonts w:ascii="仿宋_GB2312" w:eastAsia="仿宋_GB2312" w:hint="eastAsia"/>
                <w:sz w:val="24"/>
              </w:rPr>
              <w:t>有力支撑。</w:t>
            </w:r>
          </w:p>
        </w:tc>
      </w:tr>
      <w:tr w:rsidR="00124FA4" w:rsidRPr="00712765" w14:paraId="0AED2397" w14:textId="77777777" w:rsidTr="00124FA4">
        <w:trPr>
          <w:trHeight w:val="484"/>
          <w:jc w:val="center"/>
        </w:trPr>
        <w:tc>
          <w:tcPr>
            <w:tcW w:w="744" w:type="pct"/>
            <w:vMerge/>
            <w:vAlign w:val="center"/>
          </w:tcPr>
          <w:p w14:paraId="53D78476" w14:textId="77777777" w:rsidR="00C37B87" w:rsidRPr="00712765" w:rsidRDefault="00C37B87" w:rsidP="005E76F3">
            <w:pPr>
              <w:adjustRightInd w:val="0"/>
              <w:snapToGrid w:val="0"/>
              <w:spacing w:before="20" w:after="20" w:line="340" w:lineRule="exact"/>
              <w:rPr>
                <w:rFonts w:ascii="黑体" w:eastAsia="黑体" w:hAnsi="黑体"/>
                <w:bCs/>
                <w:kern w:val="0"/>
                <w:sz w:val="24"/>
              </w:rPr>
            </w:pPr>
          </w:p>
        </w:tc>
        <w:tc>
          <w:tcPr>
            <w:tcW w:w="1202" w:type="pct"/>
            <w:vAlign w:val="center"/>
          </w:tcPr>
          <w:p w14:paraId="0E018F71" w14:textId="095EA165" w:rsidR="00C37B87" w:rsidRPr="00C37B87" w:rsidRDefault="001F096F" w:rsidP="00C37B87">
            <w:pPr>
              <w:pStyle w:val="a5"/>
              <w:numPr>
                <w:ilvl w:val="0"/>
                <w:numId w:val="1"/>
              </w:numPr>
              <w:adjustRightInd w:val="0"/>
              <w:snapToGrid w:val="0"/>
              <w:spacing w:beforeLines="20" w:before="62" w:afterLines="20" w:after="62" w:line="340" w:lineRule="exact"/>
              <w:ind w:firstLineChars="0"/>
              <w:jc w:val="lef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加强荒漠生态气象中心能力建设</w:t>
            </w:r>
          </w:p>
        </w:tc>
        <w:tc>
          <w:tcPr>
            <w:tcW w:w="482" w:type="pct"/>
            <w:vAlign w:val="center"/>
          </w:tcPr>
          <w:p w14:paraId="6CE89D18" w14:textId="1FA7A709" w:rsidR="00C37B87" w:rsidRPr="00712765" w:rsidRDefault="00C37B87" w:rsidP="00C37B87">
            <w:pPr>
              <w:adjustRightInd w:val="0"/>
              <w:snapToGrid w:val="0"/>
              <w:spacing w:before="20" w:after="20" w:line="340" w:lineRule="exact"/>
              <w:jc w:val="center"/>
              <w:rPr>
                <w:rFonts w:ascii="仿宋_GB2312" w:eastAsia="仿宋_GB2312"/>
                <w:sz w:val="24"/>
              </w:rPr>
            </w:pPr>
            <w:r w:rsidRPr="00712765">
              <w:rPr>
                <w:rFonts w:ascii="仿宋_GB2312" w:eastAsia="仿宋_GB2312" w:hint="eastAsia"/>
                <w:sz w:val="24"/>
              </w:rPr>
              <w:t>减灾处</w:t>
            </w:r>
          </w:p>
        </w:tc>
        <w:tc>
          <w:tcPr>
            <w:tcW w:w="806" w:type="pct"/>
            <w:vAlign w:val="center"/>
          </w:tcPr>
          <w:p w14:paraId="7DBFC8AD" w14:textId="69FC4E77" w:rsidR="00C37B87" w:rsidRPr="00712765" w:rsidRDefault="00124FA4" w:rsidP="00C37B87">
            <w:pPr>
              <w:adjustRightInd w:val="0"/>
              <w:snapToGrid w:val="0"/>
              <w:spacing w:before="20" w:after="20"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生态中心</w:t>
            </w:r>
          </w:p>
          <w:p w14:paraId="32DF80A7" w14:textId="41828ED5" w:rsidR="00C37B87" w:rsidRPr="00712765" w:rsidRDefault="00C37B87" w:rsidP="00C37B87">
            <w:pPr>
              <w:adjustRightInd w:val="0"/>
              <w:snapToGrid w:val="0"/>
              <w:spacing w:before="20" w:after="20"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各</w:t>
            </w:r>
            <w:r w:rsidRPr="00712765">
              <w:rPr>
                <w:rFonts w:ascii="仿宋_GB2312" w:eastAsia="仿宋_GB2312" w:hint="eastAsia"/>
                <w:sz w:val="24"/>
              </w:rPr>
              <w:t>盟市气象局</w:t>
            </w:r>
          </w:p>
        </w:tc>
        <w:tc>
          <w:tcPr>
            <w:tcW w:w="1766" w:type="pct"/>
            <w:vAlign w:val="center"/>
          </w:tcPr>
          <w:p w14:paraId="435765E7" w14:textId="7297F279" w:rsidR="00C37B87" w:rsidRPr="00C37B87" w:rsidRDefault="00C37B87" w:rsidP="00C37B87">
            <w:pPr>
              <w:adjustRightInd w:val="0"/>
              <w:snapToGrid w:val="0"/>
              <w:spacing w:before="20" w:after="20" w:line="340" w:lineRule="exact"/>
              <w:jc w:val="left"/>
              <w:rPr>
                <w:rFonts w:ascii="仿宋_GB2312" w:eastAsia="仿宋_GB2312"/>
                <w:sz w:val="24"/>
              </w:rPr>
            </w:pPr>
            <w:r w:rsidRPr="00C37B87">
              <w:rPr>
                <w:rFonts w:ascii="仿宋_GB2312" w:eastAsia="仿宋_GB2312" w:hint="eastAsia"/>
                <w:sz w:val="24"/>
              </w:rPr>
              <w:t>推进荒漠生态气象科研业务服务一体化发展，围绕全区荒漠生态气象服务需求，制作发布荒漠生态监测评估服务产品。</w:t>
            </w:r>
          </w:p>
        </w:tc>
      </w:tr>
      <w:tr w:rsidR="00CE5B18" w:rsidRPr="00712765" w14:paraId="6E84755B" w14:textId="77777777" w:rsidTr="00124FA4">
        <w:trPr>
          <w:trHeight w:val="681"/>
          <w:jc w:val="center"/>
        </w:trPr>
        <w:tc>
          <w:tcPr>
            <w:tcW w:w="744" w:type="pct"/>
            <w:tcBorders>
              <w:top w:val="single" w:sz="4" w:space="0" w:color="auto"/>
            </w:tcBorders>
            <w:vAlign w:val="center"/>
          </w:tcPr>
          <w:p w14:paraId="70863664" w14:textId="77777777" w:rsidR="00CE5B18" w:rsidRPr="00712765" w:rsidRDefault="00CE5B18" w:rsidP="00DD3856">
            <w:pPr>
              <w:adjustRightInd w:val="0"/>
              <w:snapToGrid w:val="0"/>
              <w:spacing w:before="20" w:after="20" w:line="340" w:lineRule="exact"/>
              <w:rPr>
                <w:rFonts w:ascii="黑体" w:eastAsia="黑体" w:hAnsi="黑体"/>
                <w:bCs/>
                <w:kern w:val="0"/>
                <w:sz w:val="24"/>
              </w:rPr>
            </w:pPr>
            <w:r w:rsidRPr="00712765">
              <w:rPr>
                <w:rFonts w:ascii="黑体" w:eastAsia="黑体" w:hAnsi="黑体" w:hint="eastAsia"/>
                <w:bCs/>
                <w:kern w:val="0"/>
                <w:sz w:val="24"/>
              </w:rPr>
              <w:t>（六）强化森林草原防灭火气象保障服务</w:t>
            </w:r>
          </w:p>
        </w:tc>
        <w:tc>
          <w:tcPr>
            <w:tcW w:w="1202" w:type="pct"/>
            <w:tcBorders>
              <w:top w:val="single" w:sz="4" w:space="0" w:color="auto"/>
            </w:tcBorders>
            <w:vAlign w:val="center"/>
          </w:tcPr>
          <w:p w14:paraId="145226C9" w14:textId="6C0976B5" w:rsidR="00CE5B18" w:rsidRPr="00C37B87" w:rsidRDefault="001F096F" w:rsidP="00C37B87">
            <w:pPr>
              <w:pStyle w:val="a5"/>
              <w:numPr>
                <w:ilvl w:val="0"/>
                <w:numId w:val="1"/>
              </w:numPr>
              <w:adjustRightInd w:val="0"/>
              <w:snapToGrid w:val="0"/>
              <w:spacing w:beforeLines="20" w:before="62" w:afterLines="20" w:after="62" w:line="340" w:lineRule="exact"/>
              <w:ind w:firstLineChars="0"/>
              <w:jc w:val="lef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强化森林草原火险监测预警联防联控</w:t>
            </w:r>
          </w:p>
        </w:tc>
        <w:tc>
          <w:tcPr>
            <w:tcW w:w="482" w:type="pct"/>
            <w:vAlign w:val="center"/>
          </w:tcPr>
          <w:p w14:paraId="54964D72" w14:textId="77777777" w:rsidR="00CE5B18" w:rsidRPr="00712765" w:rsidRDefault="00CE5B18" w:rsidP="00C37B87">
            <w:pPr>
              <w:adjustRightInd w:val="0"/>
              <w:snapToGrid w:val="0"/>
              <w:spacing w:before="20" w:after="20" w:line="340" w:lineRule="exact"/>
              <w:jc w:val="center"/>
              <w:rPr>
                <w:rFonts w:ascii="仿宋_GB2312" w:eastAsia="仿宋_GB2312"/>
                <w:sz w:val="24"/>
              </w:rPr>
            </w:pPr>
            <w:r w:rsidRPr="00712765">
              <w:rPr>
                <w:rFonts w:ascii="仿宋_GB2312" w:eastAsia="仿宋_GB2312" w:hint="eastAsia"/>
                <w:sz w:val="24"/>
              </w:rPr>
              <w:t>减灾处</w:t>
            </w:r>
          </w:p>
          <w:p w14:paraId="5AD4552D" w14:textId="2525E93B" w:rsidR="00CE5B18" w:rsidRPr="00C37B87" w:rsidRDefault="00CE5B18" w:rsidP="00C37B87">
            <w:pPr>
              <w:adjustRightInd w:val="0"/>
              <w:snapToGrid w:val="0"/>
              <w:spacing w:before="20" w:after="20" w:line="340" w:lineRule="exact"/>
              <w:jc w:val="center"/>
              <w:rPr>
                <w:rFonts w:ascii="仿宋_GB2312" w:eastAsia="仿宋_GB2312"/>
                <w:sz w:val="24"/>
              </w:rPr>
            </w:pPr>
            <w:r w:rsidRPr="00712765">
              <w:rPr>
                <w:rFonts w:ascii="仿宋_GB2312" w:eastAsia="仿宋_GB2312" w:hint="eastAsia"/>
                <w:sz w:val="24"/>
              </w:rPr>
              <w:t>人影办</w:t>
            </w:r>
          </w:p>
        </w:tc>
        <w:tc>
          <w:tcPr>
            <w:tcW w:w="806" w:type="pct"/>
            <w:vAlign w:val="center"/>
          </w:tcPr>
          <w:p w14:paraId="17C11988" w14:textId="77777777" w:rsidR="00124FA4" w:rsidRPr="00712765" w:rsidRDefault="00124FA4" w:rsidP="00124FA4">
            <w:pPr>
              <w:adjustRightInd w:val="0"/>
              <w:snapToGrid w:val="0"/>
              <w:spacing w:before="20" w:after="20" w:line="340" w:lineRule="exact"/>
              <w:jc w:val="center"/>
              <w:rPr>
                <w:rFonts w:ascii="仿宋_GB2312" w:eastAsia="仿宋_GB2312"/>
                <w:sz w:val="24"/>
              </w:rPr>
            </w:pPr>
            <w:r w:rsidRPr="00712765">
              <w:rPr>
                <w:rFonts w:ascii="仿宋_GB2312" w:eastAsia="仿宋_GB2312" w:hint="eastAsia"/>
                <w:sz w:val="24"/>
              </w:rPr>
              <w:t>气象台</w:t>
            </w:r>
          </w:p>
          <w:p w14:paraId="3E67582D" w14:textId="361444B7" w:rsidR="00CE5B18" w:rsidRPr="00712765" w:rsidRDefault="00124FA4" w:rsidP="00C37B87">
            <w:pPr>
              <w:adjustRightInd w:val="0"/>
              <w:snapToGrid w:val="0"/>
              <w:spacing w:before="20" w:after="20"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生态中心</w:t>
            </w:r>
          </w:p>
          <w:p w14:paraId="0B63CCCF" w14:textId="77777777" w:rsidR="00CE5B18" w:rsidRDefault="00CE5B18" w:rsidP="00C37B87">
            <w:pPr>
              <w:adjustRightInd w:val="0"/>
              <w:snapToGrid w:val="0"/>
              <w:spacing w:before="20" w:after="20" w:line="340" w:lineRule="exact"/>
              <w:jc w:val="center"/>
              <w:rPr>
                <w:rFonts w:ascii="仿宋_GB2312" w:eastAsia="仿宋_GB2312"/>
                <w:sz w:val="24"/>
              </w:rPr>
            </w:pPr>
            <w:r w:rsidRPr="00712765">
              <w:rPr>
                <w:rFonts w:ascii="仿宋_GB2312" w:eastAsia="仿宋_GB2312" w:hint="eastAsia"/>
                <w:sz w:val="24"/>
              </w:rPr>
              <w:t>气象科研所</w:t>
            </w:r>
          </w:p>
          <w:p w14:paraId="1ED49390" w14:textId="4B1059DB" w:rsidR="00C37B87" w:rsidRPr="00C37B87" w:rsidRDefault="00C37B87" w:rsidP="00C37B87">
            <w:pPr>
              <w:adjustRightInd w:val="0"/>
              <w:snapToGrid w:val="0"/>
              <w:spacing w:before="20" w:after="20"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各</w:t>
            </w:r>
            <w:r w:rsidRPr="00712765">
              <w:rPr>
                <w:rFonts w:ascii="仿宋_GB2312" w:eastAsia="仿宋_GB2312" w:hint="eastAsia"/>
                <w:sz w:val="24"/>
              </w:rPr>
              <w:t>盟市气象局</w:t>
            </w:r>
          </w:p>
        </w:tc>
        <w:tc>
          <w:tcPr>
            <w:tcW w:w="1766" w:type="pct"/>
            <w:vAlign w:val="center"/>
          </w:tcPr>
          <w:p w14:paraId="5C2DCA96" w14:textId="344D67E6" w:rsidR="00CE5B18" w:rsidRPr="00C37B87" w:rsidRDefault="00CE5B18" w:rsidP="00C37B87">
            <w:pPr>
              <w:adjustRightInd w:val="0"/>
              <w:snapToGrid w:val="0"/>
              <w:spacing w:before="20" w:after="20" w:line="340" w:lineRule="exact"/>
              <w:jc w:val="left"/>
              <w:rPr>
                <w:rFonts w:ascii="仿宋_GB2312" w:eastAsia="仿宋_GB2312"/>
                <w:sz w:val="24"/>
              </w:rPr>
            </w:pPr>
            <w:r w:rsidRPr="00C37B87">
              <w:rPr>
                <w:rFonts w:ascii="仿宋_GB2312" w:eastAsia="仿宋_GB2312" w:hint="eastAsia"/>
                <w:sz w:val="24"/>
              </w:rPr>
              <w:t>加强与自治区应急管理、林草</w:t>
            </w:r>
            <w:r w:rsidR="00C37B87">
              <w:rPr>
                <w:rFonts w:ascii="仿宋_GB2312" w:eastAsia="仿宋_GB2312" w:hint="eastAsia"/>
                <w:sz w:val="24"/>
              </w:rPr>
              <w:t>等部门</w:t>
            </w:r>
            <w:r w:rsidRPr="00C37B87">
              <w:rPr>
                <w:rFonts w:ascii="仿宋_GB2312" w:eastAsia="仿宋_GB2312" w:hint="eastAsia"/>
                <w:sz w:val="24"/>
              </w:rPr>
              <w:t>合作，做好森林草原火险气象等级联合预报和高火险等级的联合会商、联合发布工作。做好森林草原火灾火情遥感监测、精细化火场预报、火场人工增雨及灾后定量化评估全程化气象服务工作。</w:t>
            </w:r>
          </w:p>
        </w:tc>
      </w:tr>
      <w:tr w:rsidR="00124FA4" w:rsidRPr="00712765" w14:paraId="36C0D069" w14:textId="77777777" w:rsidTr="00124FA4">
        <w:trPr>
          <w:trHeight w:val="484"/>
          <w:jc w:val="center"/>
        </w:trPr>
        <w:tc>
          <w:tcPr>
            <w:tcW w:w="744" w:type="pct"/>
            <w:vMerge w:val="restart"/>
            <w:vAlign w:val="center"/>
          </w:tcPr>
          <w:p w14:paraId="27102E2F" w14:textId="7A1C10AD" w:rsidR="00CE5B18" w:rsidRPr="00712765" w:rsidRDefault="00CE5B18" w:rsidP="005E76F3">
            <w:pPr>
              <w:adjustRightInd w:val="0"/>
              <w:snapToGrid w:val="0"/>
              <w:spacing w:before="20" w:after="20" w:line="340" w:lineRule="exact"/>
              <w:rPr>
                <w:rFonts w:ascii="黑体" w:eastAsia="黑体" w:hAnsi="黑体"/>
                <w:bCs/>
                <w:kern w:val="0"/>
                <w:sz w:val="24"/>
              </w:rPr>
            </w:pPr>
            <w:r w:rsidRPr="00712765">
              <w:rPr>
                <w:rFonts w:ascii="黑体" w:eastAsia="黑体" w:hAnsi="黑体" w:hint="eastAsia"/>
                <w:bCs/>
                <w:kern w:val="0"/>
                <w:sz w:val="24"/>
              </w:rPr>
              <w:t>（七）做好大气污染防治气象服务保障</w:t>
            </w:r>
          </w:p>
        </w:tc>
        <w:tc>
          <w:tcPr>
            <w:tcW w:w="1202" w:type="pct"/>
            <w:vAlign w:val="center"/>
          </w:tcPr>
          <w:p w14:paraId="32C8888F" w14:textId="42E5600D" w:rsidR="00CE5B18" w:rsidRPr="00712765" w:rsidRDefault="001F096F" w:rsidP="00F96FAC">
            <w:pPr>
              <w:pStyle w:val="a5"/>
              <w:numPr>
                <w:ilvl w:val="0"/>
                <w:numId w:val="1"/>
              </w:numPr>
              <w:adjustRightInd w:val="0"/>
              <w:snapToGrid w:val="0"/>
              <w:spacing w:beforeLines="20" w:before="62" w:afterLines="20" w:after="62" w:line="340" w:lineRule="exact"/>
              <w:ind w:firstLineChars="0"/>
              <w:jc w:val="lef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提高环境气象保障服务水平</w:t>
            </w:r>
          </w:p>
        </w:tc>
        <w:tc>
          <w:tcPr>
            <w:tcW w:w="482" w:type="pct"/>
            <w:vAlign w:val="center"/>
          </w:tcPr>
          <w:p w14:paraId="522B945D" w14:textId="1308E31B" w:rsidR="00CE5B18" w:rsidRPr="00712765" w:rsidRDefault="00CE5B18" w:rsidP="0046076B">
            <w:pPr>
              <w:adjustRightInd w:val="0"/>
              <w:snapToGrid w:val="0"/>
              <w:spacing w:before="20" w:after="20" w:line="240" w:lineRule="exact"/>
              <w:jc w:val="center"/>
              <w:rPr>
                <w:rFonts w:ascii="仿宋_GB2312" w:eastAsia="仿宋_GB2312"/>
                <w:sz w:val="24"/>
              </w:rPr>
            </w:pPr>
            <w:r w:rsidRPr="00712765">
              <w:rPr>
                <w:rFonts w:ascii="仿宋_GB2312" w:eastAsia="仿宋_GB2312" w:hint="eastAsia"/>
                <w:sz w:val="24"/>
              </w:rPr>
              <w:t>减灾处</w:t>
            </w:r>
          </w:p>
        </w:tc>
        <w:tc>
          <w:tcPr>
            <w:tcW w:w="806" w:type="pct"/>
            <w:vAlign w:val="center"/>
          </w:tcPr>
          <w:p w14:paraId="38E6A0F4" w14:textId="77777777" w:rsidR="00124FA4" w:rsidRDefault="00124FA4" w:rsidP="009B1A42">
            <w:pPr>
              <w:adjustRightInd w:val="0"/>
              <w:snapToGrid w:val="0"/>
              <w:spacing w:before="20" w:after="20" w:line="340" w:lineRule="exact"/>
              <w:jc w:val="center"/>
              <w:rPr>
                <w:rFonts w:ascii="仿宋_GB2312" w:eastAsia="仿宋_GB2312"/>
                <w:sz w:val="24"/>
              </w:rPr>
            </w:pPr>
            <w:r w:rsidRPr="00712765">
              <w:rPr>
                <w:rFonts w:ascii="仿宋_GB2312" w:eastAsia="仿宋_GB2312" w:hint="eastAsia"/>
                <w:sz w:val="24"/>
              </w:rPr>
              <w:t>气象台</w:t>
            </w:r>
          </w:p>
          <w:p w14:paraId="6CE79963" w14:textId="1F67ABDF" w:rsidR="00C37B87" w:rsidRPr="00712765" w:rsidRDefault="00CE5B18" w:rsidP="00124FA4">
            <w:pPr>
              <w:adjustRightInd w:val="0"/>
              <w:snapToGrid w:val="0"/>
              <w:spacing w:before="20" w:after="20" w:line="340" w:lineRule="exact"/>
              <w:jc w:val="center"/>
              <w:rPr>
                <w:rFonts w:ascii="仿宋_GB2312" w:eastAsia="仿宋_GB2312"/>
                <w:sz w:val="24"/>
              </w:rPr>
            </w:pPr>
            <w:r w:rsidRPr="00712765">
              <w:rPr>
                <w:rFonts w:ascii="仿宋_GB2312" w:eastAsia="仿宋_GB2312" w:hint="eastAsia"/>
                <w:sz w:val="24"/>
              </w:rPr>
              <w:t>气象服务中心</w:t>
            </w:r>
          </w:p>
        </w:tc>
        <w:tc>
          <w:tcPr>
            <w:tcW w:w="1766" w:type="pct"/>
            <w:vAlign w:val="center"/>
          </w:tcPr>
          <w:p w14:paraId="0BF4507F" w14:textId="62592031" w:rsidR="00CE5B18" w:rsidRPr="00712765" w:rsidRDefault="00CE5B18" w:rsidP="00CE5B18">
            <w:pPr>
              <w:adjustRightInd w:val="0"/>
              <w:snapToGrid w:val="0"/>
              <w:spacing w:before="20" w:after="20" w:line="330" w:lineRule="exact"/>
              <w:jc w:val="left"/>
              <w:rPr>
                <w:rFonts w:ascii="仿宋_GB2312" w:eastAsia="仿宋_GB2312" w:hAnsi="宋体"/>
                <w:bCs/>
                <w:sz w:val="24"/>
              </w:rPr>
            </w:pPr>
            <w:r w:rsidRPr="00712765">
              <w:rPr>
                <w:rFonts w:ascii="仿宋_GB2312" w:eastAsia="仿宋_GB2312" w:hAnsi="宋体" w:hint="eastAsia"/>
                <w:bCs/>
                <w:sz w:val="24"/>
              </w:rPr>
              <w:t>应用国家气象中心开发的空气质量多模式集成产品，提高环境气象服务精细化水平。加强重污染天气应对和突发环境事件应急气象保障服务。</w:t>
            </w:r>
          </w:p>
        </w:tc>
      </w:tr>
      <w:tr w:rsidR="00124FA4" w:rsidRPr="00712765" w14:paraId="1812C124" w14:textId="77777777" w:rsidTr="00124FA4">
        <w:trPr>
          <w:trHeight w:val="484"/>
          <w:jc w:val="center"/>
        </w:trPr>
        <w:tc>
          <w:tcPr>
            <w:tcW w:w="744" w:type="pct"/>
            <w:vMerge/>
            <w:vAlign w:val="center"/>
          </w:tcPr>
          <w:p w14:paraId="3F06FB4B" w14:textId="77777777" w:rsidR="00CE5B18" w:rsidRPr="00712765" w:rsidRDefault="00CE5B18" w:rsidP="005E76F3">
            <w:pPr>
              <w:adjustRightInd w:val="0"/>
              <w:snapToGrid w:val="0"/>
              <w:spacing w:before="20" w:after="20" w:line="340" w:lineRule="exact"/>
              <w:rPr>
                <w:rFonts w:ascii="黑体" w:eastAsia="黑体" w:hAnsi="黑体"/>
                <w:bCs/>
                <w:kern w:val="0"/>
                <w:sz w:val="24"/>
              </w:rPr>
            </w:pPr>
          </w:p>
        </w:tc>
        <w:tc>
          <w:tcPr>
            <w:tcW w:w="1202" w:type="pct"/>
            <w:vAlign w:val="center"/>
          </w:tcPr>
          <w:p w14:paraId="09E33215" w14:textId="1D9DDAB0" w:rsidR="00CE5B18" w:rsidRPr="00712765" w:rsidRDefault="001F096F" w:rsidP="00811D38">
            <w:pPr>
              <w:pStyle w:val="a5"/>
              <w:numPr>
                <w:ilvl w:val="0"/>
                <w:numId w:val="1"/>
              </w:numPr>
              <w:adjustRightInd w:val="0"/>
              <w:snapToGrid w:val="0"/>
              <w:spacing w:beforeLines="20" w:before="62" w:afterLines="20" w:after="62" w:line="340" w:lineRule="exact"/>
              <w:ind w:firstLineChars="0"/>
              <w:jc w:val="lef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做好大气自净能力监测评估</w:t>
            </w:r>
          </w:p>
        </w:tc>
        <w:tc>
          <w:tcPr>
            <w:tcW w:w="482" w:type="pct"/>
            <w:vAlign w:val="center"/>
          </w:tcPr>
          <w:p w14:paraId="6C050E31" w14:textId="17EFC701" w:rsidR="00CE5B18" w:rsidRPr="00712765" w:rsidRDefault="00CE5B18" w:rsidP="0046076B">
            <w:pPr>
              <w:adjustRightInd w:val="0"/>
              <w:snapToGrid w:val="0"/>
              <w:spacing w:before="20" w:after="20" w:line="240" w:lineRule="exact"/>
              <w:jc w:val="center"/>
              <w:rPr>
                <w:rFonts w:ascii="仿宋_GB2312" w:eastAsia="仿宋_GB2312"/>
                <w:sz w:val="24"/>
              </w:rPr>
            </w:pPr>
            <w:r w:rsidRPr="00712765">
              <w:rPr>
                <w:rFonts w:ascii="仿宋_GB2312" w:eastAsia="仿宋_GB2312" w:hint="eastAsia"/>
                <w:sz w:val="24"/>
              </w:rPr>
              <w:t>减灾处</w:t>
            </w:r>
          </w:p>
        </w:tc>
        <w:tc>
          <w:tcPr>
            <w:tcW w:w="806" w:type="pct"/>
            <w:vAlign w:val="center"/>
          </w:tcPr>
          <w:p w14:paraId="18FE6158" w14:textId="64B239AB" w:rsidR="00CE5B18" w:rsidRPr="00712765" w:rsidRDefault="00CE5B18" w:rsidP="009B1A42">
            <w:pPr>
              <w:adjustRightInd w:val="0"/>
              <w:snapToGrid w:val="0"/>
              <w:spacing w:before="20" w:after="20" w:line="34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  <w:r w:rsidRPr="00712765">
              <w:rPr>
                <w:rFonts w:ascii="仿宋_GB2312" w:eastAsia="仿宋_GB2312" w:hAnsi="宋体" w:hint="eastAsia"/>
                <w:bCs/>
                <w:sz w:val="24"/>
              </w:rPr>
              <w:t>气候中心</w:t>
            </w:r>
          </w:p>
        </w:tc>
        <w:tc>
          <w:tcPr>
            <w:tcW w:w="1766" w:type="pct"/>
            <w:vAlign w:val="center"/>
          </w:tcPr>
          <w:p w14:paraId="71E923E3" w14:textId="0084042C" w:rsidR="00CE5B18" w:rsidRPr="00712765" w:rsidRDefault="00CE5B18" w:rsidP="00F80F62">
            <w:pPr>
              <w:adjustRightInd w:val="0"/>
              <w:snapToGrid w:val="0"/>
              <w:spacing w:before="20" w:after="20" w:line="330" w:lineRule="exact"/>
              <w:rPr>
                <w:rFonts w:ascii="仿宋_GB2312" w:eastAsia="仿宋_GB2312" w:hAnsi="宋体"/>
                <w:bCs/>
                <w:sz w:val="24"/>
              </w:rPr>
            </w:pPr>
            <w:r w:rsidRPr="00712765">
              <w:rPr>
                <w:rFonts w:ascii="仿宋_GB2312" w:eastAsia="仿宋_GB2312" w:hAnsi="宋体" w:hint="eastAsia"/>
                <w:bCs/>
                <w:sz w:val="24"/>
              </w:rPr>
              <w:t>持续做好大气自净能力评估、气象条件对大气污染防治效果影响评估服务。</w:t>
            </w:r>
          </w:p>
        </w:tc>
      </w:tr>
      <w:tr w:rsidR="00124FA4" w:rsidRPr="00712765" w14:paraId="504F4623" w14:textId="77777777" w:rsidTr="00124FA4">
        <w:trPr>
          <w:trHeight w:val="484"/>
          <w:jc w:val="center"/>
        </w:trPr>
        <w:tc>
          <w:tcPr>
            <w:tcW w:w="744" w:type="pct"/>
            <w:vMerge w:val="restart"/>
            <w:vAlign w:val="center"/>
          </w:tcPr>
          <w:p w14:paraId="211F512A" w14:textId="0E151403" w:rsidR="00CE5B18" w:rsidRPr="00712765" w:rsidRDefault="00CE5B18" w:rsidP="005E76F3">
            <w:pPr>
              <w:adjustRightInd w:val="0"/>
              <w:snapToGrid w:val="0"/>
              <w:spacing w:before="20" w:after="20" w:line="340" w:lineRule="exact"/>
              <w:rPr>
                <w:rFonts w:ascii="黑体" w:eastAsia="黑体" w:hAnsi="黑体"/>
                <w:bCs/>
                <w:kern w:val="0"/>
                <w:sz w:val="24"/>
              </w:rPr>
            </w:pPr>
            <w:r w:rsidRPr="00712765">
              <w:rPr>
                <w:rFonts w:ascii="黑体" w:eastAsia="黑体" w:hAnsi="黑体" w:hint="eastAsia"/>
                <w:bCs/>
                <w:kern w:val="0"/>
                <w:sz w:val="24"/>
              </w:rPr>
              <w:t>（八）巩固气候资源开发利用与服</w:t>
            </w:r>
            <w:r w:rsidRPr="00712765">
              <w:rPr>
                <w:rFonts w:ascii="黑体" w:eastAsia="黑体" w:hAnsi="黑体" w:hint="eastAsia"/>
                <w:bCs/>
                <w:kern w:val="0"/>
                <w:sz w:val="24"/>
              </w:rPr>
              <w:lastRenderedPageBreak/>
              <w:t>务能力</w:t>
            </w:r>
          </w:p>
        </w:tc>
        <w:tc>
          <w:tcPr>
            <w:tcW w:w="1202" w:type="pct"/>
            <w:vAlign w:val="center"/>
          </w:tcPr>
          <w:p w14:paraId="4979885B" w14:textId="38EE238E" w:rsidR="00CE5B18" w:rsidRPr="00712765" w:rsidRDefault="001F096F" w:rsidP="00F55896">
            <w:pPr>
              <w:pStyle w:val="a5"/>
              <w:numPr>
                <w:ilvl w:val="0"/>
                <w:numId w:val="1"/>
              </w:numPr>
              <w:adjustRightInd w:val="0"/>
              <w:snapToGrid w:val="0"/>
              <w:spacing w:beforeLines="20" w:before="62" w:afterLines="20" w:after="62" w:line="340" w:lineRule="exact"/>
              <w:ind w:firstLineChars="0"/>
              <w:jc w:val="lef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lastRenderedPageBreak/>
              <w:t>继续做好气候可行性论证工作</w:t>
            </w:r>
          </w:p>
        </w:tc>
        <w:tc>
          <w:tcPr>
            <w:tcW w:w="482" w:type="pct"/>
            <w:vAlign w:val="center"/>
          </w:tcPr>
          <w:p w14:paraId="5670EB91" w14:textId="32E71368" w:rsidR="00CE5B18" w:rsidRPr="00712765" w:rsidRDefault="00CE5B18" w:rsidP="0046076B">
            <w:pPr>
              <w:adjustRightInd w:val="0"/>
              <w:snapToGrid w:val="0"/>
              <w:spacing w:before="20" w:after="20" w:line="240" w:lineRule="exact"/>
              <w:jc w:val="center"/>
              <w:rPr>
                <w:rFonts w:ascii="仿宋_GB2312" w:eastAsia="仿宋_GB2312"/>
                <w:sz w:val="24"/>
              </w:rPr>
            </w:pPr>
            <w:r w:rsidRPr="00712765">
              <w:rPr>
                <w:rFonts w:ascii="仿宋_GB2312" w:eastAsia="仿宋_GB2312" w:hint="eastAsia"/>
                <w:sz w:val="24"/>
              </w:rPr>
              <w:t>预报处</w:t>
            </w:r>
          </w:p>
        </w:tc>
        <w:tc>
          <w:tcPr>
            <w:tcW w:w="806" w:type="pct"/>
            <w:vAlign w:val="center"/>
          </w:tcPr>
          <w:p w14:paraId="4509F1B7" w14:textId="38005426" w:rsidR="00CE5B18" w:rsidRPr="00712765" w:rsidRDefault="00CE5B18" w:rsidP="00733286">
            <w:pPr>
              <w:adjustRightInd w:val="0"/>
              <w:snapToGrid w:val="0"/>
              <w:spacing w:before="20" w:after="20" w:line="340" w:lineRule="exact"/>
              <w:jc w:val="center"/>
              <w:rPr>
                <w:rFonts w:ascii="仿宋_GB2312" w:eastAsia="仿宋_GB2312"/>
                <w:sz w:val="24"/>
              </w:rPr>
            </w:pPr>
            <w:r w:rsidRPr="00712765">
              <w:rPr>
                <w:rFonts w:ascii="仿宋_GB2312" w:eastAsia="仿宋_GB2312" w:hint="eastAsia"/>
                <w:sz w:val="24"/>
              </w:rPr>
              <w:t>气候中心</w:t>
            </w:r>
          </w:p>
        </w:tc>
        <w:tc>
          <w:tcPr>
            <w:tcW w:w="1766" w:type="pct"/>
            <w:vAlign w:val="center"/>
          </w:tcPr>
          <w:p w14:paraId="298AE3BB" w14:textId="6031F984" w:rsidR="00CE5B18" w:rsidRPr="00712765" w:rsidRDefault="00CE5B18" w:rsidP="00F80F62">
            <w:pPr>
              <w:adjustRightInd w:val="0"/>
              <w:snapToGrid w:val="0"/>
              <w:spacing w:before="20" w:after="20" w:line="330" w:lineRule="exact"/>
              <w:rPr>
                <w:rFonts w:ascii="仿宋_GB2312" w:eastAsia="仿宋_GB2312"/>
                <w:sz w:val="24"/>
              </w:rPr>
            </w:pPr>
            <w:r w:rsidRPr="00712765">
              <w:rPr>
                <w:rFonts w:ascii="仿宋_GB2312" w:eastAsia="仿宋_GB2312" w:hAnsi="宋体" w:hint="eastAsia"/>
                <w:bCs/>
                <w:sz w:val="24"/>
              </w:rPr>
              <w:t>完成气候可行性论证服务系统本地化应用开发工作，</w:t>
            </w:r>
            <w:r w:rsidR="00124FA4">
              <w:rPr>
                <w:rFonts w:ascii="仿宋_GB2312" w:eastAsia="仿宋_GB2312" w:hAnsi="宋体" w:hint="eastAsia"/>
                <w:bCs/>
                <w:sz w:val="24"/>
              </w:rPr>
              <w:t>推进相关标准建设，</w:t>
            </w:r>
            <w:r w:rsidRPr="00712765">
              <w:rPr>
                <w:rFonts w:ascii="仿宋_GB2312" w:eastAsia="仿宋_GB2312" w:hAnsi="宋体" w:hint="eastAsia"/>
                <w:bCs/>
                <w:sz w:val="24"/>
              </w:rPr>
              <w:t>提高气候可行性论证技术水平，继续做好重大工程、国土空间</w:t>
            </w:r>
            <w:r w:rsidRPr="00712765">
              <w:rPr>
                <w:rFonts w:ascii="仿宋_GB2312" w:eastAsia="仿宋_GB2312" w:hAnsi="宋体" w:hint="eastAsia"/>
                <w:bCs/>
                <w:sz w:val="24"/>
              </w:rPr>
              <w:lastRenderedPageBreak/>
              <w:t>规划和区域气候可行性论证工作。</w:t>
            </w:r>
          </w:p>
        </w:tc>
      </w:tr>
      <w:tr w:rsidR="00124FA4" w:rsidRPr="00712765" w14:paraId="6BDF3AE3" w14:textId="77777777" w:rsidTr="00124FA4">
        <w:trPr>
          <w:trHeight w:val="484"/>
          <w:jc w:val="center"/>
        </w:trPr>
        <w:tc>
          <w:tcPr>
            <w:tcW w:w="744" w:type="pct"/>
            <w:vMerge/>
            <w:vAlign w:val="center"/>
          </w:tcPr>
          <w:p w14:paraId="3A8AB66C" w14:textId="77777777" w:rsidR="00CE5B18" w:rsidRPr="00712765" w:rsidRDefault="00CE5B18" w:rsidP="005E76F3">
            <w:pPr>
              <w:adjustRightInd w:val="0"/>
              <w:snapToGrid w:val="0"/>
              <w:spacing w:before="20" w:after="20" w:line="340" w:lineRule="exact"/>
              <w:rPr>
                <w:rFonts w:ascii="黑体" w:eastAsia="黑体" w:hAnsi="黑体"/>
                <w:bCs/>
                <w:kern w:val="0"/>
                <w:sz w:val="24"/>
              </w:rPr>
            </w:pPr>
          </w:p>
        </w:tc>
        <w:tc>
          <w:tcPr>
            <w:tcW w:w="1202" w:type="pct"/>
            <w:vAlign w:val="center"/>
          </w:tcPr>
          <w:p w14:paraId="76851251" w14:textId="278FDB64" w:rsidR="00CE5B18" w:rsidRPr="00712765" w:rsidRDefault="00CE5B18" w:rsidP="00124FA4">
            <w:pPr>
              <w:pStyle w:val="a5"/>
              <w:numPr>
                <w:ilvl w:val="0"/>
                <w:numId w:val="1"/>
              </w:numPr>
              <w:adjustRightInd w:val="0"/>
              <w:snapToGrid w:val="0"/>
              <w:spacing w:beforeLines="20" w:before="62" w:afterLines="20" w:after="62" w:line="340" w:lineRule="exact"/>
              <w:ind w:firstLineChars="0"/>
              <w:jc w:val="left"/>
              <w:rPr>
                <w:rFonts w:ascii="仿宋_GB2312"/>
                <w:sz w:val="24"/>
                <w:szCs w:val="24"/>
              </w:rPr>
            </w:pPr>
            <w:r w:rsidRPr="00712765">
              <w:rPr>
                <w:rFonts w:ascii="仿宋_GB2312" w:hint="eastAsia"/>
                <w:sz w:val="24"/>
                <w:szCs w:val="24"/>
              </w:rPr>
              <w:t>推进风能太阳能资源预测</w:t>
            </w:r>
            <w:r w:rsidR="001F096F">
              <w:rPr>
                <w:rFonts w:ascii="仿宋_GB2312" w:hint="eastAsia"/>
                <w:sz w:val="24"/>
                <w:szCs w:val="24"/>
              </w:rPr>
              <w:t>预报业务能力建设</w:t>
            </w:r>
          </w:p>
        </w:tc>
        <w:tc>
          <w:tcPr>
            <w:tcW w:w="482" w:type="pct"/>
            <w:vAlign w:val="center"/>
          </w:tcPr>
          <w:p w14:paraId="6A1C9965" w14:textId="5ED5C020" w:rsidR="00CE5B18" w:rsidRPr="00712765" w:rsidRDefault="00CE5B18" w:rsidP="0046076B">
            <w:pPr>
              <w:adjustRightInd w:val="0"/>
              <w:snapToGrid w:val="0"/>
              <w:spacing w:before="20" w:after="20" w:line="240" w:lineRule="exact"/>
              <w:jc w:val="center"/>
              <w:rPr>
                <w:rFonts w:ascii="仿宋_GB2312" w:eastAsia="仿宋_GB2312"/>
                <w:sz w:val="24"/>
              </w:rPr>
            </w:pPr>
            <w:r w:rsidRPr="00712765">
              <w:rPr>
                <w:rFonts w:ascii="仿宋_GB2312" w:eastAsia="仿宋_GB2312" w:hint="eastAsia"/>
                <w:sz w:val="24"/>
              </w:rPr>
              <w:t>减灾处</w:t>
            </w:r>
          </w:p>
        </w:tc>
        <w:tc>
          <w:tcPr>
            <w:tcW w:w="806" w:type="pct"/>
            <w:vAlign w:val="center"/>
          </w:tcPr>
          <w:p w14:paraId="6635AE27" w14:textId="18AF7D52" w:rsidR="00CE5B18" w:rsidRPr="00712765" w:rsidRDefault="00CE5B18" w:rsidP="00F80F62">
            <w:pPr>
              <w:adjustRightInd w:val="0"/>
              <w:snapToGrid w:val="0"/>
              <w:spacing w:before="20" w:after="20" w:line="340" w:lineRule="exact"/>
              <w:jc w:val="center"/>
              <w:rPr>
                <w:rFonts w:ascii="仿宋_GB2312" w:eastAsia="仿宋_GB2312"/>
                <w:sz w:val="24"/>
              </w:rPr>
            </w:pPr>
            <w:r w:rsidRPr="00712765">
              <w:rPr>
                <w:rFonts w:ascii="仿宋_GB2312" w:eastAsia="仿宋_GB2312" w:hint="eastAsia"/>
                <w:sz w:val="24"/>
              </w:rPr>
              <w:t>气象服务中心</w:t>
            </w:r>
          </w:p>
        </w:tc>
        <w:tc>
          <w:tcPr>
            <w:tcW w:w="1766" w:type="pct"/>
            <w:vAlign w:val="center"/>
          </w:tcPr>
          <w:p w14:paraId="3466EEAD" w14:textId="652F2001" w:rsidR="00CE5B18" w:rsidRPr="00712765" w:rsidRDefault="00CE5B18" w:rsidP="00F80F62">
            <w:pPr>
              <w:adjustRightInd w:val="0"/>
              <w:snapToGrid w:val="0"/>
              <w:spacing w:before="20" w:after="20" w:line="330" w:lineRule="exact"/>
              <w:rPr>
                <w:rFonts w:ascii="仿宋_GB2312" w:eastAsia="仿宋_GB2312" w:hAnsi="宋体"/>
                <w:bCs/>
                <w:sz w:val="24"/>
              </w:rPr>
            </w:pPr>
            <w:r w:rsidRPr="00712765">
              <w:rPr>
                <w:rFonts w:ascii="仿宋_GB2312" w:eastAsia="仿宋_GB2312" w:hAnsi="宋体" w:hint="eastAsia"/>
                <w:bCs/>
                <w:sz w:val="24"/>
              </w:rPr>
              <w:t>改进风能太阳能预报技术，推进气候资源月季预测等业务能力建设，做好清洁能源气象保障服务。</w:t>
            </w:r>
          </w:p>
        </w:tc>
      </w:tr>
      <w:tr w:rsidR="00124FA4" w:rsidRPr="00712765" w14:paraId="411F82E7" w14:textId="77777777" w:rsidTr="00124FA4">
        <w:trPr>
          <w:trHeight w:val="484"/>
          <w:jc w:val="center"/>
        </w:trPr>
        <w:tc>
          <w:tcPr>
            <w:tcW w:w="744" w:type="pct"/>
            <w:vMerge w:val="restart"/>
            <w:vAlign w:val="center"/>
          </w:tcPr>
          <w:p w14:paraId="1AF2BF4B" w14:textId="08FB7220" w:rsidR="00CE5B18" w:rsidRPr="00712765" w:rsidRDefault="00CE5B18" w:rsidP="005E76F3">
            <w:pPr>
              <w:adjustRightInd w:val="0"/>
              <w:snapToGrid w:val="0"/>
              <w:spacing w:before="20" w:after="20" w:line="340" w:lineRule="exact"/>
              <w:rPr>
                <w:rFonts w:ascii="黑体" w:eastAsia="黑体" w:hAnsi="黑体"/>
                <w:bCs/>
                <w:kern w:val="0"/>
                <w:sz w:val="24"/>
              </w:rPr>
            </w:pPr>
            <w:r w:rsidRPr="00712765">
              <w:rPr>
                <w:rFonts w:ascii="黑体" w:eastAsia="黑体" w:hAnsi="黑体" w:hint="eastAsia"/>
                <w:bCs/>
                <w:kern w:val="0"/>
                <w:sz w:val="24"/>
              </w:rPr>
              <w:t>（九）强化气象灾害风险评估</w:t>
            </w:r>
          </w:p>
        </w:tc>
        <w:tc>
          <w:tcPr>
            <w:tcW w:w="1202" w:type="pct"/>
            <w:vAlign w:val="center"/>
          </w:tcPr>
          <w:p w14:paraId="6DA170CB" w14:textId="3E3D03D0" w:rsidR="00CE5B18" w:rsidRPr="00712765" w:rsidRDefault="001F096F" w:rsidP="00CA16C6">
            <w:pPr>
              <w:pStyle w:val="a5"/>
              <w:numPr>
                <w:ilvl w:val="0"/>
                <w:numId w:val="1"/>
              </w:numPr>
              <w:adjustRightInd w:val="0"/>
              <w:snapToGrid w:val="0"/>
              <w:spacing w:beforeLines="20" w:before="62" w:afterLines="20" w:after="62" w:line="340" w:lineRule="exact"/>
              <w:ind w:firstLineChars="0"/>
              <w:jc w:val="lef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完成内蒙古气象灾害综合风险普查年度工作任务</w:t>
            </w:r>
          </w:p>
        </w:tc>
        <w:tc>
          <w:tcPr>
            <w:tcW w:w="482" w:type="pct"/>
            <w:vAlign w:val="center"/>
          </w:tcPr>
          <w:p w14:paraId="6570FFB3" w14:textId="74DB4A6E" w:rsidR="00CE5B18" w:rsidRPr="00712765" w:rsidRDefault="00CE5B18" w:rsidP="0046076B">
            <w:pPr>
              <w:adjustRightInd w:val="0"/>
              <w:snapToGrid w:val="0"/>
              <w:spacing w:before="20" w:after="20" w:line="240" w:lineRule="exact"/>
              <w:jc w:val="center"/>
              <w:rPr>
                <w:rFonts w:ascii="仿宋_GB2312" w:eastAsia="仿宋_GB2312"/>
                <w:sz w:val="24"/>
              </w:rPr>
            </w:pPr>
            <w:r w:rsidRPr="00712765">
              <w:rPr>
                <w:rFonts w:ascii="仿宋_GB2312" w:eastAsia="仿宋_GB2312" w:hint="eastAsia"/>
                <w:sz w:val="24"/>
              </w:rPr>
              <w:t>减灾处</w:t>
            </w:r>
          </w:p>
        </w:tc>
        <w:tc>
          <w:tcPr>
            <w:tcW w:w="806" w:type="pct"/>
            <w:vAlign w:val="center"/>
          </w:tcPr>
          <w:p w14:paraId="25CB3762" w14:textId="77777777" w:rsidR="00124FA4" w:rsidRPr="00712765" w:rsidRDefault="00124FA4" w:rsidP="00124FA4">
            <w:pPr>
              <w:adjustRightInd w:val="0"/>
              <w:snapToGrid w:val="0"/>
              <w:spacing w:before="20" w:after="20" w:line="34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  <w:r w:rsidRPr="00712765">
              <w:rPr>
                <w:rFonts w:ascii="仿宋_GB2312" w:eastAsia="仿宋_GB2312" w:hAnsi="宋体" w:hint="eastAsia"/>
                <w:bCs/>
                <w:sz w:val="24"/>
              </w:rPr>
              <w:t>气象台</w:t>
            </w:r>
          </w:p>
          <w:p w14:paraId="6894E966" w14:textId="77777777" w:rsidR="00CE5B18" w:rsidRPr="00712765" w:rsidRDefault="00CE5B18" w:rsidP="00F80F62">
            <w:pPr>
              <w:adjustRightInd w:val="0"/>
              <w:snapToGrid w:val="0"/>
              <w:spacing w:before="20" w:after="20" w:line="34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  <w:r w:rsidRPr="00712765">
              <w:rPr>
                <w:rFonts w:ascii="仿宋_GB2312" w:eastAsia="仿宋_GB2312" w:hAnsi="宋体" w:hint="eastAsia"/>
                <w:bCs/>
                <w:sz w:val="24"/>
              </w:rPr>
              <w:t>气候中心</w:t>
            </w:r>
          </w:p>
          <w:p w14:paraId="238B5F69" w14:textId="1989E0FE" w:rsidR="00CE5B18" w:rsidRPr="00712765" w:rsidRDefault="00124FA4" w:rsidP="00F80F62">
            <w:pPr>
              <w:adjustRightInd w:val="0"/>
              <w:snapToGrid w:val="0"/>
              <w:spacing w:before="20" w:after="20" w:line="34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生态中心</w:t>
            </w:r>
          </w:p>
          <w:p w14:paraId="34F7C361" w14:textId="5BF78344" w:rsidR="00CE5B18" w:rsidRPr="00712765" w:rsidRDefault="00CE5B18" w:rsidP="00F80F62">
            <w:pPr>
              <w:adjustRightInd w:val="0"/>
              <w:snapToGrid w:val="0"/>
              <w:spacing w:before="20" w:after="20" w:line="34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  <w:r w:rsidRPr="00712765">
              <w:rPr>
                <w:rFonts w:ascii="仿宋_GB2312" w:eastAsia="仿宋_GB2312" w:hAnsi="宋体" w:hint="eastAsia"/>
                <w:bCs/>
                <w:sz w:val="24"/>
              </w:rPr>
              <w:t>防</w:t>
            </w:r>
            <w:r w:rsidR="00124FA4" w:rsidRPr="00712765">
              <w:rPr>
                <w:rFonts w:ascii="仿宋_GB2312" w:eastAsia="仿宋_GB2312" w:hAnsi="宋体" w:hint="eastAsia"/>
                <w:bCs/>
                <w:sz w:val="24"/>
              </w:rPr>
              <w:t>雷</w:t>
            </w:r>
            <w:r w:rsidRPr="00712765">
              <w:rPr>
                <w:rFonts w:ascii="仿宋_GB2312" w:eastAsia="仿宋_GB2312" w:hAnsi="宋体" w:hint="eastAsia"/>
                <w:bCs/>
                <w:sz w:val="24"/>
              </w:rPr>
              <w:t>中心</w:t>
            </w:r>
          </w:p>
          <w:p w14:paraId="659682E5" w14:textId="77777777" w:rsidR="00CE5B18" w:rsidRPr="00712765" w:rsidRDefault="00CE5B18" w:rsidP="00F80F62">
            <w:pPr>
              <w:adjustRightInd w:val="0"/>
              <w:snapToGrid w:val="0"/>
              <w:spacing w:before="20" w:after="20" w:line="34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  <w:r w:rsidRPr="00712765">
              <w:rPr>
                <w:rFonts w:ascii="仿宋_GB2312" w:eastAsia="仿宋_GB2312" w:hAnsi="宋体" w:hint="eastAsia"/>
                <w:bCs/>
                <w:sz w:val="24"/>
              </w:rPr>
              <w:t>信息中心</w:t>
            </w:r>
          </w:p>
          <w:p w14:paraId="3B0E5BB5" w14:textId="03E6C2EF" w:rsidR="00CE5B18" w:rsidRPr="00712765" w:rsidRDefault="00CE5B18" w:rsidP="00124FA4">
            <w:pPr>
              <w:adjustRightInd w:val="0"/>
              <w:snapToGrid w:val="0"/>
              <w:spacing w:before="20" w:after="20" w:line="34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  <w:r w:rsidRPr="00712765">
              <w:rPr>
                <w:rFonts w:ascii="仿宋_GB2312" w:eastAsia="仿宋_GB2312" w:hAnsi="宋体" w:hint="eastAsia"/>
                <w:bCs/>
                <w:sz w:val="24"/>
              </w:rPr>
              <w:t>各盟市</w:t>
            </w:r>
            <w:r w:rsidR="00124FA4">
              <w:rPr>
                <w:rFonts w:ascii="仿宋_GB2312" w:eastAsia="仿宋_GB2312" w:hAnsi="宋体" w:hint="eastAsia"/>
                <w:bCs/>
                <w:sz w:val="24"/>
              </w:rPr>
              <w:t>、</w:t>
            </w:r>
            <w:r w:rsidRPr="00712765">
              <w:rPr>
                <w:rFonts w:ascii="仿宋_GB2312" w:eastAsia="仿宋_GB2312" w:hAnsi="宋体" w:hint="eastAsia"/>
                <w:bCs/>
                <w:sz w:val="24"/>
              </w:rPr>
              <w:t>旗县气象局</w:t>
            </w:r>
          </w:p>
        </w:tc>
        <w:tc>
          <w:tcPr>
            <w:tcW w:w="1766" w:type="pct"/>
            <w:vAlign w:val="center"/>
          </w:tcPr>
          <w:p w14:paraId="30E0F4E3" w14:textId="3EE518DA" w:rsidR="00CE5B18" w:rsidRPr="00712765" w:rsidRDefault="00CE5B18" w:rsidP="00F80F62">
            <w:pPr>
              <w:adjustRightInd w:val="0"/>
              <w:snapToGrid w:val="0"/>
              <w:spacing w:before="20" w:after="20" w:line="330" w:lineRule="exact"/>
              <w:rPr>
                <w:rFonts w:ascii="仿宋_GB2312" w:eastAsia="仿宋_GB2312" w:hAnsi="宋体"/>
                <w:bCs/>
                <w:sz w:val="24"/>
              </w:rPr>
            </w:pPr>
            <w:r w:rsidRPr="00712765">
              <w:rPr>
                <w:rFonts w:ascii="仿宋_GB2312" w:eastAsia="仿宋_GB2312" w:hAnsi="宋体" w:hint="eastAsia"/>
                <w:bCs/>
                <w:sz w:val="24"/>
              </w:rPr>
              <w:t>完成试点旗县气象灾害综合风险普查，修订气象灾害综合风险普查和区划技术规范。召开全区气象灾害综合风险普查工作会议，推广试点经验，推进全区气象灾害风险普查和成果应用。</w:t>
            </w:r>
          </w:p>
        </w:tc>
      </w:tr>
      <w:tr w:rsidR="00124FA4" w:rsidRPr="00712765" w14:paraId="263802D9" w14:textId="77777777" w:rsidTr="00124FA4">
        <w:trPr>
          <w:trHeight w:val="484"/>
          <w:jc w:val="center"/>
        </w:trPr>
        <w:tc>
          <w:tcPr>
            <w:tcW w:w="744" w:type="pct"/>
            <w:vMerge/>
            <w:vAlign w:val="center"/>
          </w:tcPr>
          <w:p w14:paraId="1FEF210E" w14:textId="77777777" w:rsidR="00CE5B18" w:rsidRPr="00712765" w:rsidRDefault="00CE5B18" w:rsidP="005E76F3">
            <w:pPr>
              <w:adjustRightInd w:val="0"/>
              <w:snapToGrid w:val="0"/>
              <w:spacing w:before="20" w:after="20" w:line="340" w:lineRule="exact"/>
              <w:rPr>
                <w:rFonts w:ascii="黑体" w:eastAsia="黑体" w:hAnsi="黑体"/>
                <w:bCs/>
                <w:kern w:val="0"/>
                <w:sz w:val="24"/>
              </w:rPr>
            </w:pPr>
          </w:p>
        </w:tc>
        <w:tc>
          <w:tcPr>
            <w:tcW w:w="1202" w:type="pct"/>
            <w:vAlign w:val="center"/>
          </w:tcPr>
          <w:p w14:paraId="33D3D819" w14:textId="2844351C" w:rsidR="00CE5B18" w:rsidRPr="00712765" w:rsidRDefault="001F096F" w:rsidP="00421B5A">
            <w:pPr>
              <w:pStyle w:val="a5"/>
              <w:numPr>
                <w:ilvl w:val="0"/>
                <w:numId w:val="1"/>
              </w:numPr>
              <w:adjustRightInd w:val="0"/>
              <w:snapToGrid w:val="0"/>
              <w:spacing w:beforeLines="20" w:before="62" w:afterLines="20" w:after="62" w:line="340" w:lineRule="exact"/>
              <w:ind w:firstLineChars="0"/>
              <w:jc w:val="lef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推进气象风险预警系统建设</w:t>
            </w:r>
          </w:p>
        </w:tc>
        <w:tc>
          <w:tcPr>
            <w:tcW w:w="482" w:type="pct"/>
            <w:vAlign w:val="center"/>
          </w:tcPr>
          <w:p w14:paraId="611611E5" w14:textId="57F49975" w:rsidR="00CE5B18" w:rsidRPr="00712765" w:rsidRDefault="00CE5B18" w:rsidP="006331C3">
            <w:pPr>
              <w:adjustRightInd w:val="0"/>
              <w:snapToGrid w:val="0"/>
              <w:spacing w:before="48" w:after="48" w:line="240" w:lineRule="exact"/>
              <w:jc w:val="center"/>
              <w:rPr>
                <w:rFonts w:ascii="仿宋_GB2312" w:eastAsia="仿宋_GB2312"/>
                <w:sz w:val="24"/>
              </w:rPr>
            </w:pPr>
            <w:r w:rsidRPr="00712765">
              <w:rPr>
                <w:rFonts w:ascii="仿宋_GB2312" w:eastAsia="仿宋_GB2312" w:hint="eastAsia"/>
                <w:sz w:val="24"/>
              </w:rPr>
              <w:t>减灾处</w:t>
            </w:r>
          </w:p>
        </w:tc>
        <w:tc>
          <w:tcPr>
            <w:tcW w:w="806" w:type="pct"/>
            <w:vAlign w:val="center"/>
          </w:tcPr>
          <w:p w14:paraId="26B95DBA" w14:textId="662D38F2" w:rsidR="00CE5B18" w:rsidRPr="00712765" w:rsidRDefault="00124FA4" w:rsidP="00124FA4">
            <w:pPr>
              <w:adjustRightInd w:val="0"/>
              <w:snapToGrid w:val="0"/>
              <w:spacing w:before="20" w:after="20" w:line="34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  <w:r w:rsidRPr="00712765">
              <w:rPr>
                <w:rFonts w:ascii="仿宋_GB2312" w:eastAsia="仿宋_GB2312" w:hAnsi="宋体" w:hint="eastAsia"/>
                <w:bCs/>
                <w:sz w:val="24"/>
              </w:rPr>
              <w:t>气象台</w:t>
            </w:r>
          </w:p>
        </w:tc>
        <w:tc>
          <w:tcPr>
            <w:tcW w:w="1766" w:type="pct"/>
            <w:vAlign w:val="center"/>
          </w:tcPr>
          <w:p w14:paraId="304D72C0" w14:textId="56146EA3" w:rsidR="00CE5B18" w:rsidRPr="00712765" w:rsidRDefault="00124FA4" w:rsidP="006331C3">
            <w:pPr>
              <w:adjustRightInd w:val="0"/>
              <w:snapToGrid w:val="0"/>
              <w:spacing w:before="48" w:after="48" w:line="330" w:lineRule="exact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完成</w:t>
            </w:r>
            <w:r w:rsidR="00CE5B18" w:rsidRPr="00712765">
              <w:rPr>
                <w:rFonts w:ascii="仿宋_GB2312" w:eastAsia="仿宋_GB2312" w:hAnsi="宋体" w:hint="eastAsia"/>
                <w:bCs/>
                <w:sz w:val="24"/>
              </w:rPr>
              <w:t>中小河流、山洪和地质灾害精细化气象风险预警系统建设。</w:t>
            </w:r>
          </w:p>
        </w:tc>
      </w:tr>
      <w:tr w:rsidR="00CE5B18" w:rsidRPr="00712765" w14:paraId="2E933F04" w14:textId="77777777" w:rsidTr="00124FA4">
        <w:trPr>
          <w:trHeight w:val="486"/>
          <w:jc w:val="center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center"/>
          </w:tcPr>
          <w:p w14:paraId="57568E05" w14:textId="664D744A" w:rsidR="00CE5B18" w:rsidRPr="00712765" w:rsidRDefault="00CE5B18" w:rsidP="00421B5A">
            <w:pPr>
              <w:spacing w:line="320" w:lineRule="exact"/>
              <w:rPr>
                <w:rFonts w:ascii="黑体" w:eastAsia="黑体" w:hAnsi="黑体"/>
                <w:sz w:val="24"/>
              </w:rPr>
            </w:pPr>
            <w:r w:rsidRPr="00712765">
              <w:rPr>
                <w:rFonts w:ascii="黑体" w:eastAsia="黑体" w:hAnsi="黑体" w:hint="eastAsia"/>
                <w:sz w:val="24"/>
              </w:rPr>
              <w:t>四、加强气候变化科普宣传与教育培训</w:t>
            </w:r>
          </w:p>
        </w:tc>
      </w:tr>
      <w:tr w:rsidR="00124FA4" w:rsidRPr="00712765" w14:paraId="3AE8BFD6" w14:textId="77777777" w:rsidTr="00124FA4">
        <w:trPr>
          <w:trHeight w:val="1052"/>
          <w:jc w:val="center"/>
        </w:trPr>
        <w:tc>
          <w:tcPr>
            <w:tcW w:w="744" w:type="pct"/>
            <w:tcBorders>
              <w:top w:val="single" w:sz="4" w:space="0" w:color="auto"/>
            </w:tcBorders>
            <w:vAlign w:val="center"/>
          </w:tcPr>
          <w:p w14:paraId="61E55731" w14:textId="21CA3A4C" w:rsidR="00CE5B18" w:rsidRPr="00712765" w:rsidRDefault="00CE5B18" w:rsidP="004B71AF">
            <w:pPr>
              <w:adjustRightInd w:val="0"/>
              <w:snapToGrid w:val="0"/>
              <w:spacing w:before="20" w:after="20" w:line="340" w:lineRule="exact"/>
              <w:rPr>
                <w:rFonts w:ascii="黑体" w:eastAsia="黑体" w:hAnsi="黑体"/>
                <w:bCs/>
                <w:kern w:val="0"/>
                <w:sz w:val="24"/>
              </w:rPr>
            </w:pPr>
            <w:r w:rsidRPr="00712765">
              <w:rPr>
                <w:rFonts w:ascii="黑体" w:eastAsia="黑体" w:hAnsi="黑体" w:hint="eastAsia"/>
                <w:bCs/>
                <w:kern w:val="0"/>
                <w:sz w:val="24"/>
              </w:rPr>
              <w:t>（十）积极开展科普宣传</w:t>
            </w:r>
          </w:p>
        </w:tc>
        <w:tc>
          <w:tcPr>
            <w:tcW w:w="1202" w:type="pct"/>
            <w:vAlign w:val="center"/>
          </w:tcPr>
          <w:p w14:paraId="364ECB5E" w14:textId="5E5413F3" w:rsidR="00CE5B18" w:rsidRPr="00712765" w:rsidRDefault="00CE5B18" w:rsidP="00F80F62">
            <w:pPr>
              <w:pStyle w:val="a5"/>
              <w:numPr>
                <w:ilvl w:val="0"/>
                <w:numId w:val="1"/>
              </w:numPr>
              <w:adjustRightInd w:val="0"/>
              <w:snapToGrid w:val="0"/>
              <w:spacing w:beforeLines="20" w:before="62" w:afterLines="20" w:after="62" w:line="340" w:lineRule="exact"/>
              <w:ind w:firstLineChars="0"/>
              <w:jc w:val="left"/>
              <w:rPr>
                <w:rFonts w:ascii="仿宋_GB2312"/>
                <w:sz w:val="24"/>
                <w:szCs w:val="24"/>
              </w:rPr>
            </w:pPr>
            <w:r w:rsidRPr="00712765">
              <w:rPr>
                <w:rFonts w:ascii="仿宋_GB2312" w:hint="eastAsia"/>
                <w:sz w:val="24"/>
                <w:szCs w:val="24"/>
              </w:rPr>
              <w:t>多角度开展科普宣传</w:t>
            </w:r>
          </w:p>
        </w:tc>
        <w:tc>
          <w:tcPr>
            <w:tcW w:w="482" w:type="pct"/>
            <w:vAlign w:val="center"/>
          </w:tcPr>
          <w:p w14:paraId="07DCA374" w14:textId="77777777" w:rsidR="00CE5B18" w:rsidRPr="00712765" w:rsidRDefault="00CE5B18" w:rsidP="00F80F62">
            <w:pPr>
              <w:adjustRightInd w:val="0"/>
              <w:snapToGrid w:val="0"/>
              <w:spacing w:before="20" w:after="20" w:line="340" w:lineRule="exact"/>
              <w:jc w:val="center"/>
              <w:rPr>
                <w:rFonts w:ascii="仿宋_GB2312" w:eastAsia="仿宋_GB2312"/>
                <w:sz w:val="24"/>
              </w:rPr>
            </w:pPr>
            <w:r w:rsidRPr="00712765">
              <w:rPr>
                <w:rFonts w:ascii="仿宋_GB2312" w:eastAsia="仿宋_GB2312" w:hint="eastAsia"/>
                <w:sz w:val="24"/>
              </w:rPr>
              <w:t>局办公室</w:t>
            </w:r>
          </w:p>
          <w:p w14:paraId="36774580" w14:textId="1FC5A1CD" w:rsidR="00CE5B18" w:rsidRPr="00712765" w:rsidRDefault="00CE5B18" w:rsidP="00F80F62">
            <w:pPr>
              <w:adjustRightInd w:val="0"/>
              <w:snapToGrid w:val="0"/>
              <w:spacing w:before="20" w:after="20" w:line="340" w:lineRule="exact"/>
              <w:jc w:val="center"/>
              <w:rPr>
                <w:rFonts w:ascii="仿宋_GB2312" w:eastAsia="仿宋_GB2312"/>
                <w:sz w:val="24"/>
              </w:rPr>
            </w:pPr>
            <w:r w:rsidRPr="00712765">
              <w:rPr>
                <w:rFonts w:ascii="仿宋_GB2312" w:eastAsia="仿宋_GB2312" w:hint="eastAsia"/>
                <w:sz w:val="24"/>
              </w:rPr>
              <w:t>预报处</w:t>
            </w:r>
          </w:p>
        </w:tc>
        <w:tc>
          <w:tcPr>
            <w:tcW w:w="806" w:type="pct"/>
            <w:vAlign w:val="center"/>
          </w:tcPr>
          <w:p w14:paraId="2F564647" w14:textId="77777777" w:rsidR="00CE5B18" w:rsidRPr="00712765" w:rsidRDefault="00CE5B18" w:rsidP="00010142">
            <w:pPr>
              <w:adjustRightInd w:val="0"/>
              <w:snapToGrid w:val="0"/>
              <w:spacing w:beforeLines="20" w:before="62" w:afterLines="20" w:after="62" w:line="32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  <w:r w:rsidRPr="00712765">
              <w:rPr>
                <w:rFonts w:ascii="仿宋_GB2312" w:eastAsia="仿宋_GB2312" w:hAnsi="宋体" w:hint="eastAsia"/>
                <w:bCs/>
                <w:sz w:val="24"/>
              </w:rPr>
              <w:t>气候中心</w:t>
            </w:r>
          </w:p>
          <w:p w14:paraId="1BD2CDE3" w14:textId="77777777" w:rsidR="00CE5B18" w:rsidRPr="00712765" w:rsidRDefault="00CE5B18" w:rsidP="00010142">
            <w:pPr>
              <w:adjustRightInd w:val="0"/>
              <w:snapToGrid w:val="0"/>
              <w:spacing w:beforeLines="20" w:before="62" w:afterLines="20" w:after="62" w:line="32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  <w:r w:rsidRPr="00712765">
              <w:rPr>
                <w:rFonts w:ascii="仿宋_GB2312" w:eastAsia="仿宋_GB2312" w:hAnsi="宋体" w:hint="eastAsia"/>
                <w:bCs/>
                <w:sz w:val="24"/>
              </w:rPr>
              <w:t>气象服务中心</w:t>
            </w:r>
          </w:p>
          <w:p w14:paraId="398322B5" w14:textId="09E91C57" w:rsidR="00CE5B18" w:rsidRPr="00712765" w:rsidRDefault="00CE5B18" w:rsidP="00010142">
            <w:pPr>
              <w:adjustRightInd w:val="0"/>
              <w:snapToGrid w:val="0"/>
              <w:spacing w:before="20" w:after="20" w:line="3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  <w:r w:rsidRPr="00712765">
              <w:rPr>
                <w:rFonts w:ascii="仿宋_GB2312" w:eastAsia="仿宋_GB2312" w:hAnsi="宋体" w:hint="eastAsia"/>
                <w:bCs/>
                <w:sz w:val="24"/>
              </w:rPr>
              <w:t>各盟市气象局</w:t>
            </w:r>
          </w:p>
        </w:tc>
        <w:tc>
          <w:tcPr>
            <w:tcW w:w="1766" w:type="pct"/>
            <w:vAlign w:val="center"/>
          </w:tcPr>
          <w:p w14:paraId="76D74115" w14:textId="4C61E5A8" w:rsidR="00CE5B18" w:rsidRPr="00712765" w:rsidRDefault="00CE5B18" w:rsidP="0046076B">
            <w:pPr>
              <w:adjustRightInd w:val="0"/>
              <w:snapToGrid w:val="0"/>
              <w:spacing w:before="20" w:after="20" w:line="320" w:lineRule="exact"/>
              <w:jc w:val="left"/>
              <w:rPr>
                <w:rFonts w:ascii="仿宋_GB2312" w:eastAsia="仿宋_GB2312" w:hAnsi="宋体"/>
                <w:bCs/>
                <w:sz w:val="24"/>
              </w:rPr>
            </w:pPr>
            <w:r w:rsidRPr="00712765">
              <w:rPr>
                <w:rFonts w:ascii="仿宋_GB2312" w:eastAsia="仿宋_GB2312" w:hAnsi="宋体" w:hint="eastAsia"/>
                <w:bCs/>
                <w:sz w:val="24"/>
              </w:rPr>
              <w:t>利用世界气象日、防灾减灾日、气象科技活动周等重要科普宣传契机，加强气候变化科普宣传。加强气候变化热点问题科普宣传，利用网络直播、</w:t>
            </w:r>
            <w:proofErr w:type="gramStart"/>
            <w:r w:rsidRPr="00712765">
              <w:rPr>
                <w:rFonts w:ascii="仿宋_GB2312" w:eastAsia="仿宋_GB2312" w:hAnsi="宋体" w:hint="eastAsia"/>
                <w:bCs/>
                <w:sz w:val="24"/>
              </w:rPr>
              <w:t>微信公众号</w:t>
            </w:r>
            <w:proofErr w:type="gramEnd"/>
            <w:r w:rsidRPr="00712765">
              <w:rPr>
                <w:rFonts w:ascii="仿宋_GB2312" w:eastAsia="仿宋_GB2312" w:hAnsi="宋体" w:hint="eastAsia"/>
                <w:bCs/>
                <w:sz w:val="24"/>
              </w:rPr>
              <w:t>等线上传播形式，扩大气候变化科普宣传覆盖面。加强气候变化科研成果的科普宣传。</w:t>
            </w:r>
          </w:p>
        </w:tc>
      </w:tr>
    </w:tbl>
    <w:p w14:paraId="3495F7D1" w14:textId="77777777" w:rsidR="004C0298" w:rsidRPr="00712765" w:rsidRDefault="004C0298" w:rsidP="0046076B"/>
    <w:sectPr w:rsidR="004C0298" w:rsidRPr="00712765" w:rsidSect="00EB0B0A">
      <w:footerReference w:type="even" r:id="rId9"/>
      <w:footerReference w:type="default" r:id="rId10"/>
      <w:pgSz w:w="16838" w:h="11906" w:orient="landscape" w:code="9"/>
      <w:pgMar w:top="1701" w:right="1474" w:bottom="1134" w:left="1588" w:header="851" w:footer="737" w:gutter="0"/>
      <w:pgNumType w:fmt="numberInDash"/>
      <w:cols w:space="425"/>
      <w:docGrid w:type="lines" w:linePitch="312"/>
      <w:sectPrChange w:id="1" w:author="机关打字室(排版)" w:date="2021-04-09T14:27:00Z">
        <w:sectPr w:rsidR="004C0298" w:rsidRPr="00712765" w:rsidSect="00EB0B0A">
          <w:pgSz w:code="0"/>
          <w:pgMar w:top="1588" w:right="1440" w:bottom="1474" w:left="1440" w:header="851" w:footer="992" w:gutter="0"/>
        </w:sectPr>
      </w:sectPrChange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DC7035" w14:textId="77777777" w:rsidR="00D97710" w:rsidRDefault="00D97710" w:rsidP="008F6622">
      <w:r>
        <w:separator/>
      </w:r>
    </w:p>
  </w:endnote>
  <w:endnote w:type="continuationSeparator" w:id="0">
    <w:p w14:paraId="0D2EE255" w14:textId="77777777" w:rsidR="00D97710" w:rsidRDefault="00D97710" w:rsidP="008F6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5532294"/>
      <w:docPartObj>
        <w:docPartGallery w:val="Page Numbers (Bottom of Page)"/>
        <w:docPartUnique/>
      </w:docPartObj>
    </w:sdtPr>
    <w:sdtEndPr/>
    <w:sdtContent>
      <w:p w14:paraId="2C03F7B6" w14:textId="2880B7F3" w:rsidR="008F6622" w:rsidRDefault="008F6622">
        <w:pPr>
          <w:pStyle w:val="a4"/>
        </w:pPr>
        <w:r w:rsidRPr="00FB3461">
          <w:rPr>
            <w:rFonts w:ascii="宋体" w:hAnsi="宋体"/>
            <w:sz w:val="28"/>
            <w:szCs w:val="28"/>
          </w:rPr>
          <w:fldChar w:fldCharType="begin"/>
        </w:r>
        <w:r w:rsidRPr="00FB3461">
          <w:rPr>
            <w:rFonts w:ascii="宋体" w:hAnsi="宋体"/>
            <w:sz w:val="28"/>
            <w:szCs w:val="28"/>
          </w:rPr>
          <w:instrText>PAGE   \* MERGEFORMAT</w:instrText>
        </w:r>
        <w:r w:rsidRPr="00FB3461">
          <w:rPr>
            <w:rFonts w:ascii="宋体" w:hAnsi="宋体"/>
            <w:sz w:val="28"/>
            <w:szCs w:val="28"/>
          </w:rPr>
          <w:fldChar w:fldCharType="separate"/>
        </w:r>
        <w:r w:rsidR="00EB0B0A" w:rsidRPr="00EB0B0A">
          <w:rPr>
            <w:rFonts w:ascii="宋体" w:hAnsi="宋体"/>
            <w:noProof/>
            <w:sz w:val="28"/>
            <w:szCs w:val="28"/>
            <w:lang w:val="zh-CN"/>
          </w:rPr>
          <w:t>-</w:t>
        </w:r>
        <w:r w:rsidR="00EB0B0A">
          <w:rPr>
            <w:rFonts w:ascii="宋体" w:hAnsi="宋体"/>
            <w:noProof/>
            <w:sz w:val="28"/>
            <w:szCs w:val="28"/>
          </w:rPr>
          <w:t xml:space="preserve"> 4 -</w:t>
        </w:r>
        <w:r w:rsidRPr="00FB3461">
          <w:rPr>
            <w:rFonts w:ascii="宋体" w:hAnsi="宋体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7459919"/>
      <w:docPartObj>
        <w:docPartGallery w:val="Page Numbers (Bottom of Page)"/>
        <w:docPartUnique/>
      </w:docPartObj>
    </w:sdtPr>
    <w:sdtEndPr>
      <w:rPr>
        <w:rFonts w:ascii="宋体" w:hAnsi="宋体"/>
        <w:sz w:val="28"/>
        <w:szCs w:val="28"/>
      </w:rPr>
    </w:sdtEndPr>
    <w:sdtContent>
      <w:p w14:paraId="2DBDB564" w14:textId="3DC43EC1" w:rsidR="008F6622" w:rsidRPr="00FB3461" w:rsidRDefault="008F6622" w:rsidP="00FB3461">
        <w:pPr>
          <w:pStyle w:val="a4"/>
          <w:jc w:val="right"/>
          <w:rPr>
            <w:rFonts w:ascii="宋体" w:hAnsi="宋体"/>
            <w:sz w:val="28"/>
            <w:szCs w:val="28"/>
          </w:rPr>
        </w:pPr>
        <w:r w:rsidRPr="00FB3461">
          <w:rPr>
            <w:rFonts w:ascii="宋体" w:hAnsi="宋体"/>
            <w:sz w:val="28"/>
            <w:szCs w:val="28"/>
          </w:rPr>
          <w:fldChar w:fldCharType="begin"/>
        </w:r>
        <w:r w:rsidRPr="00FB3461">
          <w:rPr>
            <w:rFonts w:ascii="宋体" w:hAnsi="宋体"/>
            <w:sz w:val="28"/>
            <w:szCs w:val="28"/>
          </w:rPr>
          <w:instrText>PAGE   \* MERGEFORMAT</w:instrText>
        </w:r>
        <w:r w:rsidRPr="00FB3461">
          <w:rPr>
            <w:rFonts w:ascii="宋体" w:hAnsi="宋体"/>
            <w:sz w:val="28"/>
            <w:szCs w:val="28"/>
          </w:rPr>
          <w:fldChar w:fldCharType="separate"/>
        </w:r>
        <w:r w:rsidR="00EB0B0A" w:rsidRPr="00EB0B0A">
          <w:rPr>
            <w:rFonts w:ascii="宋体" w:hAnsi="宋体"/>
            <w:noProof/>
            <w:sz w:val="28"/>
            <w:szCs w:val="28"/>
            <w:lang w:val="zh-CN"/>
          </w:rPr>
          <w:t>-</w:t>
        </w:r>
        <w:r w:rsidR="00EB0B0A">
          <w:rPr>
            <w:rFonts w:ascii="宋体" w:hAnsi="宋体"/>
            <w:noProof/>
            <w:sz w:val="28"/>
            <w:szCs w:val="28"/>
          </w:rPr>
          <w:t xml:space="preserve"> 1 -</w:t>
        </w:r>
        <w:r w:rsidRPr="00FB3461">
          <w:rPr>
            <w:rFonts w:ascii="宋体" w:hAnsi="宋体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EE9748" w14:textId="77777777" w:rsidR="00D97710" w:rsidRDefault="00D97710" w:rsidP="008F6622">
      <w:r>
        <w:separator/>
      </w:r>
    </w:p>
  </w:footnote>
  <w:footnote w:type="continuationSeparator" w:id="0">
    <w:p w14:paraId="5EE1CD46" w14:textId="77777777" w:rsidR="00D97710" w:rsidRDefault="00D97710" w:rsidP="008F66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1410A0"/>
    <w:multiLevelType w:val="hybridMultilevel"/>
    <w:tmpl w:val="C99287A2"/>
    <w:lvl w:ilvl="0" w:tplc="E24C25B4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displayBackgroundShape/>
  <w:bordersDoNotSurroundHeader/>
  <w:bordersDoNotSurroundFooter/>
  <w:proofState w:grammar="clean"/>
  <w:attachedTemplate r:id="rId1"/>
  <w:revisionView w:markup="0"/>
  <w:trackRevisions/>
  <w:documentProtection w:formatting="1" w:enforcement="0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A39"/>
    <w:rsid w:val="00001757"/>
    <w:rsid w:val="000027A2"/>
    <w:rsid w:val="00004954"/>
    <w:rsid w:val="00007340"/>
    <w:rsid w:val="00010142"/>
    <w:rsid w:val="00011FB8"/>
    <w:rsid w:val="00025231"/>
    <w:rsid w:val="00047215"/>
    <w:rsid w:val="00047D15"/>
    <w:rsid w:val="00050C2F"/>
    <w:rsid w:val="000522ED"/>
    <w:rsid w:val="00062D60"/>
    <w:rsid w:val="00074A3A"/>
    <w:rsid w:val="0007572B"/>
    <w:rsid w:val="00087A96"/>
    <w:rsid w:val="000A15CE"/>
    <w:rsid w:val="000B09F6"/>
    <w:rsid w:val="000B2846"/>
    <w:rsid w:val="000C1E58"/>
    <w:rsid w:val="000C547A"/>
    <w:rsid w:val="000D03F8"/>
    <w:rsid w:val="000D1224"/>
    <w:rsid w:val="000E4890"/>
    <w:rsid w:val="000E62A6"/>
    <w:rsid w:val="000F26C6"/>
    <w:rsid w:val="001073A1"/>
    <w:rsid w:val="00124FA4"/>
    <w:rsid w:val="00126CAE"/>
    <w:rsid w:val="00136DAD"/>
    <w:rsid w:val="0014217C"/>
    <w:rsid w:val="00150B27"/>
    <w:rsid w:val="00152395"/>
    <w:rsid w:val="001523EC"/>
    <w:rsid w:val="001547C6"/>
    <w:rsid w:val="001555B1"/>
    <w:rsid w:val="00172A77"/>
    <w:rsid w:val="00183D77"/>
    <w:rsid w:val="00191F95"/>
    <w:rsid w:val="0019337D"/>
    <w:rsid w:val="00195F44"/>
    <w:rsid w:val="001A3BA6"/>
    <w:rsid w:val="001B0C76"/>
    <w:rsid w:val="001C17DC"/>
    <w:rsid w:val="001C265C"/>
    <w:rsid w:val="001C6200"/>
    <w:rsid w:val="001E145A"/>
    <w:rsid w:val="001F096F"/>
    <w:rsid w:val="001F3829"/>
    <w:rsid w:val="001F6656"/>
    <w:rsid w:val="00206816"/>
    <w:rsid w:val="002101A3"/>
    <w:rsid w:val="00210CBE"/>
    <w:rsid w:val="002111F7"/>
    <w:rsid w:val="00212D3E"/>
    <w:rsid w:val="0021601F"/>
    <w:rsid w:val="00226F73"/>
    <w:rsid w:val="0023006A"/>
    <w:rsid w:val="0026782F"/>
    <w:rsid w:val="00273D58"/>
    <w:rsid w:val="00276AF4"/>
    <w:rsid w:val="002829C6"/>
    <w:rsid w:val="00282E4B"/>
    <w:rsid w:val="002832F4"/>
    <w:rsid w:val="00286F4C"/>
    <w:rsid w:val="00291D25"/>
    <w:rsid w:val="00292D57"/>
    <w:rsid w:val="002A137D"/>
    <w:rsid w:val="002A3F6D"/>
    <w:rsid w:val="002A53C3"/>
    <w:rsid w:val="002A73B6"/>
    <w:rsid w:val="002B780A"/>
    <w:rsid w:val="002C0B2C"/>
    <w:rsid w:val="002D3FEA"/>
    <w:rsid w:val="002D7772"/>
    <w:rsid w:val="002E5178"/>
    <w:rsid w:val="002F1ADA"/>
    <w:rsid w:val="00300740"/>
    <w:rsid w:val="003103DE"/>
    <w:rsid w:val="0032052B"/>
    <w:rsid w:val="00330660"/>
    <w:rsid w:val="0033188B"/>
    <w:rsid w:val="0033241E"/>
    <w:rsid w:val="003422EC"/>
    <w:rsid w:val="00347BEE"/>
    <w:rsid w:val="003560B6"/>
    <w:rsid w:val="00360B78"/>
    <w:rsid w:val="00363A42"/>
    <w:rsid w:val="00365E0E"/>
    <w:rsid w:val="003667E5"/>
    <w:rsid w:val="00370396"/>
    <w:rsid w:val="00372F6D"/>
    <w:rsid w:val="00375659"/>
    <w:rsid w:val="0038331B"/>
    <w:rsid w:val="0039051D"/>
    <w:rsid w:val="003A48AD"/>
    <w:rsid w:val="003A57A5"/>
    <w:rsid w:val="003C09E6"/>
    <w:rsid w:val="003C3442"/>
    <w:rsid w:val="003D0B2C"/>
    <w:rsid w:val="003D1065"/>
    <w:rsid w:val="003D1632"/>
    <w:rsid w:val="003D63CA"/>
    <w:rsid w:val="003E53BC"/>
    <w:rsid w:val="003E7770"/>
    <w:rsid w:val="003F64B1"/>
    <w:rsid w:val="00400508"/>
    <w:rsid w:val="0041038F"/>
    <w:rsid w:val="00415B73"/>
    <w:rsid w:val="00417CF2"/>
    <w:rsid w:val="00421B5A"/>
    <w:rsid w:val="004242BB"/>
    <w:rsid w:val="0043003F"/>
    <w:rsid w:val="00437707"/>
    <w:rsid w:val="00444B0A"/>
    <w:rsid w:val="004514E0"/>
    <w:rsid w:val="00454B28"/>
    <w:rsid w:val="0046076B"/>
    <w:rsid w:val="004732D0"/>
    <w:rsid w:val="00473556"/>
    <w:rsid w:val="00476322"/>
    <w:rsid w:val="00480433"/>
    <w:rsid w:val="0049236F"/>
    <w:rsid w:val="00494270"/>
    <w:rsid w:val="00494338"/>
    <w:rsid w:val="004A6002"/>
    <w:rsid w:val="004B357B"/>
    <w:rsid w:val="004B71AF"/>
    <w:rsid w:val="004C0298"/>
    <w:rsid w:val="004C2466"/>
    <w:rsid w:val="004C488A"/>
    <w:rsid w:val="004C6A48"/>
    <w:rsid w:val="004D17D5"/>
    <w:rsid w:val="004D3FE7"/>
    <w:rsid w:val="004D408A"/>
    <w:rsid w:val="004F1655"/>
    <w:rsid w:val="004F1C10"/>
    <w:rsid w:val="004F1C57"/>
    <w:rsid w:val="004F5E0F"/>
    <w:rsid w:val="004F7753"/>
    <w:rsid w:val="00503027"/>
    <w:rsid w:val="00504983"/>
    <w:rsid w:val="00504FC1"/>
    <w:rsid w:val="00507576"/>
    <w:rsid w:val="00507E6A"/>
    <w:rsid w:val="00510F79"/>
    <w:rsid w:val="005138D0"/>
    <w:rsid w:val="00514433"/>
    <w:rsid w:val="00516811"/>
    <w:rsid w:val="00517016"/>
    <w:rsid w:val="005223BE"/>
    <w:rsid w:val="00524150"/>
    <w:rsid w:val="005252CF"/>
    <w:rsid w:val="00531370"/>
    <w:rsid w:val="0053296D"/>
    <w:rsid w:val="005362D2"/>
    <w:rsid w:val="005372B9"/>
    <w:rsid w:val="00540B4F"/>
    <w:rsid w:val="00542CE7"/>
    <w:rsid w:val="0054357D"/>
    <w:rsid w:val="005456F9"/>
    <w:rsid w:val="005476FE"/>
    <w:rsid w:val="00552977"/>
    <w:rsid w:val="00561770"/>
    <w:rsid w:val="0056340B"/>
    <w:rsid w:val="00563579"/>
    <w:rsid w:val="00563B65"/>
    <w:rsid w:val="00563BB5"/>
    <w:rsid w:val="005645C9"/>
    <w:rsid w:val="00564FA1"/>
    <w:rsid w:val="00565E8E"/>
    <w:rsid w:val="0057608A"/>
    <w:rsid w:val="005823E4"/>
    <w:rsid w:val="0058361B"/>
    <w:rsid w:val="005846A2"/>
    <w:rsid w:val="00584831"/>
    <w:rsid w:val="0058518B"/>
    <w:rsid w:val="00587341"/>
    <w:rsid w:val="00597C36"/>
    <w:rsid w:val="005A38C4"/>
    <w:rsid w:val="005A757D"/>
    <w:rsid w:val="005A7E03"/>
    <w:rsid w:val="005B3DF6"/>
    <w:rsid w:val="005D7F17"/>
    <w:rsid w:val="005E0AA3"/>
    <w:rsid w:val="005E76F3"/>
    <w:rsid w:val="005F2D47"/>
    <w:rsid w:val="0060174B"/>
    <w:rsid w:val="00604E1A"/>
    <w:rsid w:val="00615544"/>
    <w:rsid w:val="00632076"/>
    <w:rsid w:val="0063695F"/>
    <w:rsid w:val="00641374"/>
    <w:rsid w:val="0064203C"/>
    <w:rsid w:val="006439A9"/>
    <w:rsid w:val="006471E4"/>
    <w:rsid w:val="00655E21"/>
    <w:rsid w:val="00663EC8"/>
    <w:rsid w:val="00671AA2"/>
    <w:rsid w:val="0067374F"/>
    <w:rsid w:val="0069482B"/>
    <w:rsid w:val="006A1BDD"/>
    <w:rsid w:val="006B649A"/>
    <w:rsid w:val="006B6FAA"/>
    <w:rsid w:val="006B783C"/>
    <w:rsid w:val="006B7F94"/>
    <w:rsid w:val="006D18EA"/>
    <w:rsid w:val="006E638A"/>
    <w:rsid w:val="006E693D"/>
    <w:rsid w:val="006F0960"/>
    <w:rsid w:val="006F6B5F"/>
    <w:rsid w:val="006F7D6C"/>
    <w:rsid w:val="00703DDC"/>
    <w:rsid w:val="00705D5E"/>
    <w:rsid w:val="007117B1"/>
    <w:rsid w:val="00712765"/>
    <w:rsid w:val="007170C5"/>
    <w:rsid w:val="00731EFD"/>
    <w:rsid w:val="00733286"/>
    <w:rsid w:val="00736C8F"/>
    <w:rsid w:val="00740C14"/>
    <w:rsid w:val="007450E1"/>
    <w:rsid w:val="00745801"/>
    <w:rsid w:val="007511D4"/>
    <w:rsid w:val="007525FE"/>
    <w:rsid w:val="00752670"/>
    <w:rsid w:val="00754008"/>
    <w:rsid w:val="00757FAD"/>
    <w:rsid w:val="007603DF"/>
    <w:rsid w:val="00761B4B"/>
    <w:rsid w:val="00764B81"/>
    <w:rsid w:val="0078390D"/>
    <w:rsid w:val="007902F0"/>
    <w:rsid w:val="00790D60"/>
    <w:rsid w:val="00792656"/>
    <w:rsid w:val="0079576D"/>
    <w:rsid w:val="007A61E6"/>
    <w:rsid w:val="007C12EC"/>
    <w:rsid w:val="007C1324"/>
    <w:rsid w:val="007C45B9"/>
    <w:rsid w:val="007C6E0D"/>
    <w:rsid w:val="007D2306"/>
    <w:rsid w:val="007D5278"/>
    <w:rsid w:val="007D5460"/>
    <w:rsid w:val="007E1665"/>
    <w:rsid w:val="007E38E9"/>
    <w:rsid w:val="007E5A7D"/>
    <w:rsid w:val="007E5F92"/>
    <w:rsid w:val="007F4E1B"/>
    <w:rsid w:val="007F5F03"/>
    <w:rsid w:val="007F6D32"/>
    <w:rsid w:val="007F6ED7"/>
    <w:rsid w:val="00800EEC"/>
    <w:rsid w:val="008117CA"/>
    <w:rsid w:val="00811D38"/>
    <w:rsid w:val="00814965"/>
    <w:rsid w:val="0082465F"/>
    <w:rsid w:val="008265C0"/>
    <w:rsid w:val="0082784B"/>
    <w:rsid w:val="008330BE"/>
    <w:rsid w:val="00837B66"/>
    <w:rsid w:val="00842467"/>
    <w:rsid w:val="0084563D"/>
    <w:rsid w:val="00846701"/>
    <w:rsid w:val="00855B39"/>
    <w:rsid w:val="008566E4"/>
    <w:rsid w:val="00873591"/>
    <w:rsid w:val="00874951"/>
    <w:rsid w:val="008929F4"/>
    <w:rsid w:val="008970A3"/>
    <w:rsid w:val="008A229D"/>
    <w:rsid w:val="008A3E2B"/>
    <w:rsid w:val="008A5A98"/>
    <w:rsid w:val="008B3808"/>
    <w:rsid w:val="008C0757"/>
    <w:rsid w:val="008C1D07"/>
    <w:rsid w:val="008C6D6A"/>
    <w:rsid w:val="008D7108"/>
    <w:rsid w:val="008E2E60"/>
    <w:rsid w:val="008E6E06"/>
    <w:rsid w:val="008E6E52"/>
    <w:rsid w:val="008F523C"/>
    <w:rsid w:val="008F6622"/>
    <w:rsid w:val="0090794A"/>
    <w:rsid w:val="00915021"/>
    <w:rsid w:val="009322F6"/>
    <w:rsid w:val="00933217"/>
    <w:rsid w:val="00936D70"/>
    <w:rsid w:val="009401EC"/>
    <w:rsid w:val="00945501"/>
    <w:rsid w:val="00962A7D"/>
    <w:rsid w:val="0096316C"/>
    <w:rsid w:val="00963F0A"/>
    <w:rsid w:val="00967F93"/>
    <w:rsid w:val="009709D0"/>
    <w:rsid w:val="00981CBE"/>
    <w:rsid w:val="0098699A"/>
    <w:rsid w:val="0099796D"/>
    <w:rsid w:val="00997F36"/>
    <w:rsid w:val="009C49AD"/>
    <w:rsid w:val="009C7B42"/>
    <w:rsid w:val="009E313A"/>
    <w:rsid w:val="009E3708"/>
    <w:rsid w:val="009E53FC"/>
    <w:rsid w:val="009E6DDF"/>
    <w:rsid w:val="009F4A39"/>
    <w:rsid w:val="009F7AA4"/>
    <w:rsid w:val="00A04992"/>
    <w:rsid w:val="00A0753E"/>
    <w:rsid w:val="00A12A01"/>
    <w:rsid w:val="00A15B86"/>
    <w:rsid w:val="00A208D4"/>
    <w:rsid w:val="00A229D5"/>
    <w:rsid w:val="00A22B6A"/>
    <w:rsid w:val="00A33EF8"/>
    <w:rsid w:val="00A35719"/>
    <w:rsid w:val="00A538AF"/>
    <w:rsid w:val="00A545DE"/>
    <w:rsid w:val="00A82A35"/>
    <w:rsid w:val="00A83056"/>
    <w:rsid w:val="00A84FAF"/>
    <w:rsid w:val="00A8688A"/>
    <w:rsid w:val="00A86E60"/>
    <w:rsid w:val="00A90D02"/>
    <w:rsid w:val="00A9692E"/>
    <w:rsid w:val="00AA1FD5"/>
    <w:rsid w:val="00AA7697"/>
    <w:rsid w:val="00AB2551"/>
    <w:rsid w:val="00AB5379"/>
    <w:rsid w:val="00AB5FAA"/>
    <w:rsid w:val="00AC59BF"/>
    <w:rsid w:val="00AD2C1A"/>
    <w:rsid w:val="00AD317D"/>
    <w:rsid w:val="00AE54C8"/>
    <w:rsid w:val="00AF169F"/>
    <w:rsid w:val="00B21ACE"/>
    <w:rsid w:val="00B26A36"/>
    <w:rsid w:val="00B42A2F"/>
    <w:rsid w:val="00B543CC"/>
    <w:rsid w:val="00B57279"/>
    <w:rsid w:val="00B67912"/>
    <w:rsid w:val="00B77811"/>
    <w:rsid w:val="00B85EFE"/>
    <w:rsid w:val="00B86BBA"/>
    <w:rsid w:val="00B87E01"/>
    <w:rsid w:val="00B93C55"/>
    <w:rsid w:val="00BA2B6F"/>
    <w:rsid w:val="00BB14ED"/>
    <w:rsid w:val="00BB2795"/>
    <w:rsid w:val="00BB478B"/>
    <w:rsid w:val="00BC1BB2"/>
    <w:rsid w:val="00BE3573"/>
    <w:rsid w:val="00BE47D0"/>
    <w:rsid w:val="00BE7063"/>
    <w:rsid w:val="00BF192E"/>
    <w:rsid w:val="00BF2AC9"/>
    <w:rsid w:val="00C06888"/>
    <w:rsid w:val="00C1211E"/>
    <w:rsid w:val="00C1392B"/>
    <w:rsid w:val="00C144E0"/>
    <w:rsid w:val="00C14847"/>
    <w:rsid w:val="00C30F72"/>
    <w:rsid w:val="00C33CD1"/>
    <w:rsid w:val="00C37B87"/>
    <w:rsid w:val="00C41541"/>
    <w:rsid w:val="00C50D25"/>
    <w:rsid w:val="00C51950"/>
    <w:rsid w:val="00C529CE"/>
    <w:rsid w:val="00C65DC2"/>
    <w:rsid w:val="00C670CF"/>
    <w:rsid w:val="00C720B3"/>
    <w:rsid w:val="00C84FB2"/>
    <w:rsid w:val="00C85634"/>
    <w:rsid w:val="00C86A95"/>
    <w:rsid w:val="00C9574B"/>
    <w:rsid w:val="00CA0BC5"/>
    <w:rsid w:val="00CA16C6"/>
    <w:rsid w:val="00CB3F9E"/>
    <w:rsid w:val="00CC0229"/>
    <w:rsid w:val="00CC0F4D"/>
    <w:rsid w:val="00CC3375"/>
    <w:rsid w:val="00CC4E71"/>
    <w:rsid w:val="00CC68AA"/>
    <w:rsid w:val="00CC7CDB"/>
    <w:rsid w:val="00CD7F88"/>
    <w:rsid w:val="00CE073F"/>
    <w:rsid w:val="00CE5B18"/>
    <w:rsid w:val="00CF381A"/>
    <w:rsid w:val="00CF6509"/>
    <w:rsid w:val="00CF6B84"/>
    <w:rsid w:val="00D06944"/>
    <w:rsid w:val="00D13DB8"/>
    <w:rsid w:val="00D242B5"/>
    <w:rsid w:val="00D26F91"/>
    <w:rsid w:val="00D32BF3"/>
    <w:rsid w:val="00D40CA7"/>
    <w:rsid w:val="00D455C7"/>
    <w:rsid w:val="00D519A5"/>
    <w:rsid w:val="00D531F7"/>
    <w:rsid w:val="00D54352"/>
    <w:rsid w:val="00D7427F"/>
    <w:rsid w:val="00D75A86"/>
    <w:rsid w:val="00D77851"/>
    <w:rsid w:val="00D82FE1"/>
    <w:rsid w:val="00D8657C"/>
    <w:rsid w:val="00D91290"/>
    <w:rsid w:val="00D923A9"/>
    <w:rsid w:val="00D97710"/>
    <w:rsid w:val="00DA01DD"/>
    <w:rsid w:val="00DD2AE8"/>
    <w:rsid w:val="00DD3856"/>
    <w:rsid w:val="00DD5491"/>
    <w:rsid w:val="00DE3992"/>
    <w:rsid w:val="00DE4567"/>
    <w:rsid w:val="00DF25AF"/>
    <w:rsid w:val="00DF67EF"/>
    <w:rsid w:val="00E11683"/>
    <w:rsid w:val="00E12228"/>
    <w:rsid w:val="00E25BCB"/>
    <w:rsid w:val="00E30B3B"/>
    <w:rsid w:val="00E3649B"/>
    <w:rsid w:val="00E42A32"/>
    <w:rsid w:val="00E42F48"/>
    <w:rsid w:val="00E55958"/>
    <w:rsid w:val="00E71F93"/>
    <w:rsid w:val="00E842E2"/>
    <w:rsid w:val="00E94FEA"/>
    <w:rsid w:val="00EA5548"/>
    <w:rsid w:val="00EA73A9"/>
    <w:rsid w:val="00EB0B0A"/>
    <w:rsid w:val="00EB18B9"/>
    <w:rsid w:val="00EB6924"/>
    <w:rsid w:val="00EC0DC1"/>
    <w:rsid w:val="00EC3E5D"/>
    <w:rsid w:val="00EC65CB"/>
    <w:rsid w:val="00EE4CC9"/>
    <w:rsid w:val="00EE5C30"/>
    <w:rsid w:val="00EF23CE"/>
    <w:rsid w:val="00EF59B8"/>
    <w:rsid w:val="00EF774A"/>
    <w:rsid w:val="00F004E8"/>
    <w:rsid w:val="00F01E42"/>
    <w:rsid w:val="00F02F8E"/>
    <w:rsid w:val="00F053D5"/>
    <w:rsid w:val="00F10BB4"/>
    <w:rsid w:val="00F226FB"/>
    <w:rsid w:val="00F2705C"/>
    <w:rsid w:val="00F328D9"/>
    <w:rsid w:val="00F32AE4"/>
    <w:rsid w:val="00F35D48"/>
    <w:rsid w:val="00F40D36"/>
    <w:rsid w:val="00F41525"/>
    <w:rsid w:val="00F45CB4"/>
    <w:rsid w:val="00F50925"/>
    <w:rsid w:val="00F519C0"/>
    <w:rsid w:val="00F53BC1"/>
    <w:rsid w:val="00F541A1"/>
    <w:rsid w:val="00F55896"/>
    <w:rsid w:val="00F61779"/>
    <w:rsid w:val="00F62088"/>
    <w:rsid w:val="00F7110F"/>
    <w:rsid w:val="00F744F3"/>
    <w:rsid w:val="00F75DF9"/>
    <w:rsid w:val="00F760E3"/>
    <w:rsid w:val="00F80F62"/>
    <w:rsid w:val="00F84848"/>
    <w:rsid w:val="00F91169"/>
    <w:rsid w:val="00F93A48"/>
    <w:rsid w:val="00F9640A"/>
    <w:rsid w:val="00F96FAC"/>
    <w:rsid w:val="00FA0706"/>
    <w:rsid w:val="00FA481F"/>
    <w:rsid w:val="00FB3461"/>
    <w:rsid w:val="00FB7C70"/>
    <w:rsid w:val="00FB7DE0"/>
    <w:rsid w:val="00FD60AB"/>
    <w:rsid w:val="00FE3713"/>
    <w:rsid w:val="00FF182A"/>
    <w:rsid w:val="00FF38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EE2C6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AA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71A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71AA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71A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71AA2"/>
    <w:rPr>
      <w:sz w:val="18"/>
      <w:szCs w:val="18"/>
    </w:rPr>
  </w:style>
  <w:style w:type="paragraph" w:styleId="a5">
    <w:name w:val="List Paragraph"/>
    <w:basedOn w:val="a"/>
    <w:uiPriority w:val="34"/>
    <w:qFormat/>
    <w:rsid w:val="00671AA2"/>
    <w:pPr>
      <w:spacing w:line="560" w:lineRule="exact"/>
      <w:ind w:firstLineChars="200" w:firstLine="420"/>
    </w:pPr>
    <w:rPr>
      <w:rFonts w:eastAsia="仿宋_GB2312"/>
      <w:sz w:val="32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855B3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55B39"/>
    <w:rPr>
      <w:rFonts w:ascii="Times New Roman" w:eastAsia="宋体" w:hAnsi="Times New Roman" w:cs="Times New Roman"/>
      <w:sz w:val="18"/>
      <w:szCs w:val="18"/>
    </w:rPr>
  </w:style>
  <w:style w:type="table" w:styleId="a7">
    <w:name w:val="Table Grid"/>
    <w:basedOn w:val="a1"/>
    <w:uiPriority w:val="59"/>
    <w:rsid w:val="00074A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7117B1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7117B1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7117B1"/>
    <w:rPr>
      <w:rFonts w:ascii="Times New Roman" w:eastAsia="宋体" w:hAnsi="Times New Roman" w:cs="Times New Roman"/>
      <w:szCs w:val="24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7117B1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7117B1"/>
    <w:rPr>
      <w:rFonts w:ascii="Times New Roman" w:eastAsia="宋体" w:hAnsi="Times New Roman" w:cs="Times New Roman"/>
      <w:b/>
      <w:bCs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AA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71A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71AA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71A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71AA2"/>
    <w:rPr>
      <w:sz w:val="18"/>
      <w:szCs w:val="18"/>
    </w:rPr>
  </w:style>
  <w:style w:type="paragraph" w:styleId="a5">
    <w:name w:val="List Paragraph"/>
    <w:basedOn w:val="a"/>
    <w:uiPriority w:val="34"/>
    <w:qFormat/>
    <w:rsid w:val="00671AA2"/>
    <w:pPr>
      <w:spacing w:line="560" w:lineRule="exact"/>
      <w:ind w:firstLineChars="200" w:firstLine="420"/>
    </w:pPr>
    <w:rPr>
      <w:rFonts w:eastAsia="仿宋_GB2312"/>
      <w:sz w:val="32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855B3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55B39"/>
    <w:rPr>
      <w:rFonts w:ascii="Times New Roman" w:eastAsia="宋体" w:hAnsi="Times New Roman" w:cs="Times New Roman"/>
      <w:sz w:val="18"/>
      <w:szCs w:val="18"/>
    </w:rPr>
  </w:style>
  <w:style w:type="table" w:styleId="a7">
    <w:name w:val="Table Grid"/>
    <w:basedOn w:val="a1"/>
    <w:uiPriority w:val="59"/>
    <w:rsid w:val="00074A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7117B1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7117B1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7117B1"/>
    <w:rPr>
      <w:rFonts w:ascii="Times New Roman" w:eastAsia="宋体" w:hAnsi="Times New Roman" w:cs="Times New Roman"/>
      <w:szCs w:val="24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7117B1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7117B1"/>
    <w:rPr>
      <w:rFonts w:ascii="Times New Roman" w:eastAsia="宋体" w:hAnsi="Times New Roman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soa\wdzx97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1B736-3558-44D7-ADD9-DDA978607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wdzx97.dot</Template>
  <TotalTime>208</TotalTime>
  <Pages>4</Pages>
  <Words>347</Words>
  <Characters>1978</Characters>
  <Application>Microsoft Office Word</Application>
  <DocSecurity>0</DocSecurity>
  <Lines>16</Lines>
  <Paragraphs>4</Paragraphs>
  <ScaleCrop>false</ScaleCrop>
  <Company>China</Company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陈超</dc:creator>
  <cp:keywords/>
  <dc:description/>
  <cp:lastModifiedBy>机关打字室(排版)</cp:lastModifiedBy>
  <cp:revision>35</cp:revision>
  <cp:lastPrinted>2020-03-09T00:39:00Z</cp:lastPrinted>
  <dcterms:created xsi:type="dcterms:W3CDTF">2021-04-01T01:03:00Z</dcterms:created>
  <dcterms:modified xsi:type="dcterms:W3CDTF">2021-04-09T06:27:00Z</dcterms:modified>
</cp:coreProperties>
</file>